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B6" w:rsidRDefault="000973B6" w:rsidP="000973B6">
      <w:pPr>
        <w:pStyle w:val="Default"/>
      </w:pPr>
      <w:bookmarkStart w:id="0" w:name="_GoBack"/>
      <w:bookmarkEnd w:id="0"/>
    </w:p>
    <w:p w:rsid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Circle all the </w:t>
      </w:r>
      <w:r w:rsidRPr="000973B6">
        <w:rPr>
          <w:rFonts w:ascii="Comic Sans MS" w:hAnsi="Comic Sans MS"/>
          <w:b/>
          <w:bCs/>
          <w:sz w:val="28"/>
          <w:szCs w:val="28"/>
        </w:rPr>
        <w:t xml:space="preserve">adverbs </w:t>
      </w:r>
      <w:r w:rsidRPr="000973B6">
        <w:rPr>
          <w:rFonts w:ascii="Comic Sans MS" w:hAnsi="Comic Sans MS"/>
          <w:sz w:val="28"/>
          <w:szCs w:val="28"/>
        </w:rPr>
        <w:t>in the sentences below.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(Remember- </w:t>
      </w:r>
      <w:r w:rsidRPr="000973B6">
        <w:rPr>
          <w:rFonts w:ascii="Comic Sans MS" w:hAnsi="Comic Sans MS"/>
          <w:sz w:val="28"/>
          <w:szCs w:val="28"/>
        </w:rPr>
        <w:t>an adverb is a word that describes a verb</w:t>
      </w:r>
      <w:r>
        <w:rPr>
          <w:rFonts w:ascii="Comic Sans MS" w:hAnsi="Comic Sans MS"/>
          <w:sz w:val="28"/>
          <w:szCs w:val="28"/>
        </w:rPr>
        <w:t>.)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1. Those lovely dogs are behaving wonderfully.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2. Unfortunately, there are no smelly dogs allowed in this restaurant, Madam.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3. Please leave quietly and quickly.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4. Mrs Lin was really cross about the extremely rude way in which she was asked to leave the restaurant.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5. Wisely, Mrs Lin agreed to leave without much fuss.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6. She sat down briefly in the park, and she suddenly noticed there was a woman selling cheap pancakes.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7. When she went softly over, she found the woman was sleeping deeply.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8. Patiently, but also eagerly, Mrs Lin waited for the pancake lady to wake up.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9. Eventually the pancake lady woke up and quickly made lots of pancakes.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10. Amazingly, the lady said she could also make dog pancakes. </w:t>
      </w:r>
    </w:p>
    <w:p w:rsidR="000973B6" w:rsidRPr="000973B6" w:rsidRDefault="000973B6" w:rsidP="000973B6">
      <w:pPr>
        <w:pStyle w:val="Default"/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 xml:space="preserve">11. Mrs Lin ate her pancake thoughtfully, carefully making sure she didn’t drop any chocolate sauce on herself. </w:t>
      </w:r>
    </w:p>
    <w:p w:rsidR="007D793C" w:rsidRDefault="000973B6" w:rsidP="000973B6">
      <w:pPr>
        <w:rPr>
          <w:rFonts w:ascii="Comic Sans MS" w:hAnsi="Comic Sans MS"/>
          <w:sz w:val="28"/>
          <w:szCs w:val="28"/>
        </w:rPr>
      </w:pPr>
      <w:r w:rsidRPr="000973B6">
        <w:rPr>
          <w:rFonts w:ascii="Comic Sans MS" w:hAnsi="Comic Sans MS"/>
          <w:sz w:val="28"/>
          <w:szCs w:val="28"/>
        </w:rPr>
        <w:t>12. Greedily, the dogs demanded two pancakes each.</w:t>
      </w:r>
    </w:p>
    <w:p w:rsidR="000973B6" w:rsidRDefault="000973B6" w:rsidP="000973B6">
      <w:pPr>
        <w:rPr>
          <w:rFonts w:ascii="Comic Sans MS" w:hAnsi="Comic Sans MS"/>
          <w:sz w:val="28"/>
          <w:szCs w:val="28"/>
        </w:rPr>
      </w:pPr>
    </w:p>
    <w:p w:rsidR="000973B6" w:rsidRDefault="000973B6" w:rsidP="000973B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Challenge.</w:t>
      </w:r>
    </w:p>
    <w:p w:rsidR="000973B6" w:rsidRPr="000973B6" w:rsidRDefault="000973B6" w:rsidP="000973B6">
      <w:pPr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>Write your own sentence that includes at least two adverbs.</w:t>
      </w:r>
    </w:p>
    <w:sectPr w:rsidR="000973B6" w:rsidRPr="000973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3B6"/>
    <w:rsid w:val="00001621"/>
    <w:rsid w:val="000973B6"/>
    <w:rsid w:val="007D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A28CC-A098-479E-9AE0-A2F4FE822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73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Snape</dc:creator>
  <cp:keywords/>
  <dc:description/>
  <cp:lastModifiedBy>Chris Snape</cp:lastModifiedBy>
  <cp:revision>2</cp:revision>
  <dcterms:created xsi:type="dcterms:W3CDTF">2014-06-09T20:15:00Z</dcterms:created>
  <dcterms:modified xsi:type="dcterms:W3CDTF">2016-09-01T16:01:00Z</dcterms:modified>
</cp:coreProperties>
</file>