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44F" w:rsidRDefault="00BD444F" w:rsidP="00BD444F">
      <w:pPr>
        <w:ind w:right="-46"/>
        <w:jc w:val="center"/>
        <w:rPr>
          <w:rFonts w:ascii="Century Gothic" w:hAnsi="Century Gothic"/>
        </w:rPr>
      </w:pPr>
    </w:p>
    <w:tbl>
      <w:tblPr>
        <w:tblStyle w:val="TableGrid"/>
        <w:tblW w:w="15968" w:type="dxa"/>
        <w:tblLook w:val="04A0" w:firstRow="1" w:lastRow="0" w:firstColumn="1" w:lastColumn="0" w:noHBand="0" w:noVBand="1"/>
      </w:tblPr>
      <w:tblGrid>
        <w:gridCol w:w="959"/>
        <w:gridCol w:w="3544"/>
        <w:gridCol w:w="3402"/>
        <w:gridCol w:w="5963"/>
        <w:gridCol w:w="2100"/>
      </w:tblGrid>
      <w:tr w:rsidR="00F730FF" w:rsidTr="00F37A3F">
        <w:tc>
          <w:tcPr>
            <w:tcW w:w="959" w:type="dxa"/>
          </w:tcPr>
          <w:p w:rsidR="00F730FF" w:rsidRDefault="00F730FF" w:rsidP="00DD38F6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</w:t>
            </w:r>
          </w:p>
        </w:tc>
        <w:tc>
          <w:tcPr>
            <w:tcW w:w="3544" w:type="dxa"/>
          </w:tcPr>
          <w:p w:rsidR="00F730FF" w:rsidRDefault="00F730FF" w:rsidP="00DD38F6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Objectives</w:t>
            </w:r>
          </w:p>
        </w:tc>
        <w:tc>
          <w:tcPr>
            <w:tcW w:w="3402" w:type="dxa"/>
          </w:tcPr>
          <w:p w:rsidR="00F730FF" w:rsidRDefault="00F730FF" w:rsidP="00DD38F6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Key Questions</w:t>
            </w:r>
          </w:p>
        </w:tc>
        <w:tc>
          <w:tcPr>
            <w:tcW w:w="5963" w:type="dxa"/>
          </w:tcPr>
          <w:p w:rsidR="00F730FF" w:rsidRDefault="00F730FF" w:rsidP="00DD38F6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Input and Activities</w:t>
            </w:r>
          </w:p>
        </w:tc>
        <w:tc>
          <w:tcPr>
            <w:tcW w:w="2100" w:type="dxa"/>
          </w:tcPr>
          <w:p w:rsidR="00F730FF" w:rsidRDefault="00F730FF" w:rsidP="00DD38F6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Success Criteria</w:t>
            </w:r>
          </w:p>
        </w:tc>
      </w:tr>
      <w:tr w:rsidR="00F730FF" w:rsidTr="00F37A3F">
        <w:tc>
          <w:tcPr>
            <w:tcW w:w="959" w:type="dxa"/>
          </w:tcPr>
          <w:p w:rsidR="00F730FF" w:rsidRDefault="00F730FF" w:rsidP="00DD38F6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3544" w:type="dxa"/>
          </w:tcPr>
          <w:p w:rsidR="000A5B31" w:rsidRPr="000A5B31" w:rsidRDefault="000A5B31" w:rsidP="000A5B31">
            <w:pPr>
              <w:rPr>
                <w:rFonts w:ascii="Century Gothic" w:hAnsi="Century Gothic"/>
                <w:sz w:val="18"/>
                <w:szCs w:val="18"/>
              </w:rPr>
            </w:pPr>
            <w:r w:rsidRPr="000A5B31">
              <w:rPr>
                <w:rFonts w:ascii="Century Gothic" w:hAnsi="Century Gothic"/>
                <w:sz w:val="18"/>
                <w:szCs w:val="18"/>
              </w:rPr>
              <w:t>To know what a parable is.</w:t>
            </w:r>
          </w:p>
          <w:p w:rsidR="000A5B31" w:rsidRPr="000A5B31" w:rsidRDefault="000A5B31" w:rsidP="000A5B31">
            <w:pPr>
              <w:rPr>
                <w:rFonts w:ascii="Century Gothic" w:hAnsi="Century Gothic"/>
                <w:sz w:val="18"/>
                <w:szCs w:val="18"/>
              </w:rPr>
            </w:pPr>
            <w:r w:rsidRPr="000A5B31">
              <w:rPr>
                <w:rFonts w:ascii="Century Gothic" w:hAnsi="Century Gothic"/>
                <w:sz w:val="18"/>
                <w:szCs w:val="18"/>
              </w:rPr>
              <w:t>To know that Jesus used parables to teach us about God.</w:t>
            </w:r>
          </w:p>
          <w:p w:rsidR="000A5B31" w:rsidRPr="000A5B31" w:rsidRDefault="000A5B31" w:rsidP="000A5B31">
            <w:pPr>
              <w:rPr>
                <w:rFonts w:ascii="Century Gothic" w:hAnsi="Century Gothic"/>
                <w:sz w:val="18"/>
                <w:szCs w:val="18"/>
              </w:rPr>
            </w:pPr>
            <w:r w:rsidRPr="000A5B31">
              <w:rPr>
                <w:rFonts w:ascii="Century Gothic" w:hAnsi="Century Gothic"/>
                <w:sz w:val="18"/>
                <w:szCs w:val="18"/>
              </w:rPr>
              <w:t>To know the parable of the good Samaritan.</w:t>
            </w:r>
          </w:p>
          <w:p w:rsidR="00F730FF" w:rsidRPr="00E73C19" w:rsidRDefault="000A5B31" w:rsidP="000A5B31">
            <w:pPr>
              <w:rPr>
                <w:rFonts w:ascii="Century Gothic" w:hAnsi="Century Gothic"/>
                <w:sz w:val="18"/>
                <w:szCs w:val="18"/>
              </w:rPr>
            </w:pPr>
            <w:r w:rsidRPr="000A5B31">
              <w:rPr>
                <w:rFonts w:ascii="Century Gothic" w:hAnsi="Century Gothic"/>
                <w:sz w:val="18"/>
                <w:szCs w:val="18"/>
              </w:rPr>
              <w:t>To know that God reveals Himself in the parables.</w:t>
            </w:r>
          </w:p>
        </w:tc>
        <w:tc>
          <w:tcPr>
            <w:tcW w:w="3402" w:type="dxa"/>
          </w:tcPr>
          <w:p w:rsidR="009C18D4" w:rsidRPr="009C18D4" w:rsidRDefault="009C18D4" w:rsidP="009C18D4">
            <w:pPr>
              <w:rPr>
                <w:rFonts w:ascii="Century Gothic" w:hAnsi="Century Gothic"/>
                <w:sz w:val="18"/>
                <w:szCs w:val="18"/>
              </w:rPr>
            </w:pPr>
            <w:r w:rsidRPr="009C18D4">
              <w:rPr>
                <w:rFonts w:ascii="Century Gothic" w:hAnsi="Century Gothic"/>
                <w:sz w:val="18"/>
                <w:szCs w:val="18"/>
              </w:rPr>
              <w:t>How did Jesus teach us? (stories, miracles, example etc.)</w:t>
            </w:r>
          </w:p>
          <w:p w:rsidR="009C18D4" w:rsidRPr="009C18D4" w:rsidRDefault="009C18D4" w:rsidP="009C18D4">
            <w:pPr>
              <w:rPr>
                <w:rFonts w:ascii="Century Gothic" w:hAnsi="Century Gothic"/>
                <w:sz w:val="18"/>
                <w:szCs w:val="18"/>
              </w:rPr>
            </w:pPr>
            <w:r w:rsidRPr="009C18D4">
              <w:rPr>
                <w:rFonts w:ascii="Century Gothic" w:hAnsi="Century Gothic"/>
                <w:sz w:val="18"/>
                <w:szCs w:val="18"/>
              </w:rPr>
              <w:t>What sort of stories did he tell us? (stories with a message)</w:t>
            </w:r>
          </w:p>
          <w:p w:rsidR="009C18D4" w:rsidRPr="009C18D4" w:rsidRDefault="009C18D4" w:rsidP="009C18D4">
            <w:pPr>
              <w:rPr>
                <w:rFonts w:ascii="Century Gothic" w:hAnsi="Century Gothic"/>
                <w:sz w:val="18"/>
                <w:szCs w:val="18"/>
              </w:rPr>
            </w:pPr>
            <w:r w:rsidRPr="009C18D4">
              <w:rPr>
                <w:rFonts w:ascii="Century Gothic" w:hAnsi="Century Gothic"/>
                <w:sz w:val="18"/>
                <w:szCs w:val="18"/>
              </w:rPr>
              <w:t>What is a parable? (A story with a message)</w:t>
            </w:r>
          </w:p>
          <w:p w:rsidR="009C18D4" w:rsidRPr="009C18D4" w:rsidRDefault="009C18D4" w:rsidP="009C18D4">
            <w:pPr>
              <w:rPr>
                <w:rFonts w:ascii="Century Gothic" w:hAnsi="Century Gothic"/>
                <w:sz w:val="18"/>
                <w:szCs w:val="18"/>
              </w:rPr>
            </w:pPr>
            <w:r w:rsidRPr="009C18D4">
              <w:rPr>
                <w:rFonts w:ascii="Century Gothic" w:hAnsi="Century Gothic"/>
                <w:sz w:val="18"/>
                <w:szCs w:val="18"/>
              </w:rPr>
              <w:t>What happens in the story of the good Samaritan?</w:t>
            </w:r>
          </w:p>
          <w:p w:rsidR="009C18D4" w:rsidRPr="009C18D4" w:rsidRDefault="009C18D4" w:rsidP="009C18D4">
            <w:pPr>
              <w:rPr>
                <w:rFonts w:ascii="Century Gothic" w:hAnsi="Century Gothic"/>
                <w:sz w:val="18"/>
                <w:szCs w:val="18"/>
              </w:rPr>
            </w:pPr>
            <w:r w:rsidRPr="009C18D4">
              <w:rPr>
                <w:rFonts w:ascii="Century Gothic" w:hAnsi="Century Gothic"/>
                <w:sz w:val="18"/>
                <w:szCs w:val="18"/>
              </w:rPr>
              <w:t>Why did Jesus tell us this story?</w:t>
            </w:r>
          </w:p>
          <w:p w:rsidR="009C18D4" w:rsidRPr="009C18D4" w:rsidRDefault="009C18D4" w:rsidP="009C18D4">
            <w:pPr>
              <w:rPr>
                <w:rFonts w:ascii="Century Gothic" w:hAnsi="Century Gothic"/>
                <w:sz w:val="18"/>
                <w:szCs w:val="18"/>
              </w:rPr>
            </w:pPr>
            <w:r w:rsidRPr="009C18D4">
              <w:rPr>
                <w:rFonts w:ascii="Century Gothic" w:hAnsi="Century Gothic"/>
                <w:sz w:val="18"/>
                <w:szCs w:val="18"/>
              </w:rPr>
              <w:t>What happened after the story to the good Samaritan and the sick man?</w:t>
            </w:r>
          </w:p>
          <w:p w:rsidR="009C18D4" w:rsidRPr="009C18D4" w:rsidRDefault="009C18D4" w:rsidP="009C18D4">
            <w:pPr>
              <w:rPr>
                <w:rFonts w:ascii="Century Gothic" w:hAnsi="Century Gothic"/>
                <w:sz w:val="18"/>
                <w:szCs w:val="18"/>
              </w:rPr>
            </w:pPr>
            <w:r w:rsidRPr="009C18D4">
              <w:rPr>
                <w:rFonts w:ascii="Century Gothic" w:hAnsi="Century Gothic"/>
                <w:sz w:val="18"/>
                <w:szCs w:val="18"/>
              </w:rPr>
              <w:t>How can we be like the good Samaritan?</w:t>
            </w:r>
          </w:p>
          <w:p w:rsidR="009C18D4" w:rsidRPr="009C18D4" w:rsidRDefault="009C18D4" w:rsidP="009C18D4">
            <w:pPr>
              <w:rPr>
                <w:rFonts w:ascii="Century Gothic" w:hAnsi="Century Gothic"/>
                <w:sz w:val="18"/>
                <w:szCs w:val="18"/>
              </w:rPr>
            </w:pPr>
            <w:r w:rsidRPr="009C18D4">
              <w:rPr>
                <w:rFonts w:ascii="Century Gothic" w:hAnsi="Century Gothic"/>
                <w:sz w:val="18"/>
                <w:szCs w:val="18"/>
              </w:rPr>
              <w:t xml:space="preserve">Why did the priest and the </w:t>
            </w:r>
            <w:proofErr w:type="spellStart"/>
            <w:r w:rsidRPr="009C18D4">
              <w:rPr>
                <w:rFonts w:ascii="Century Gothic" w:hAnsi="Century Gothic"/>
                <w:sz w:val="18"/>
                <w:szCs w:val="18"/>
              </w:rPr>
              <w:t>levite</w:t>
            </w:r>
            <w:proofErr w:type="spellEnd"/>
            <w:r w:rsidRPr="009C18D4">
              <w:rPr>
                <w:rFonts w:ascii="Century Gothic" w:hAnsi="Century Gothic"/>
                <w:sz w:val="18"/>
                <w:szCs w:val="18"/>
              </w:rPr>
              <w:t xml:space="preserve"> react as they did?</w:t>
            </w:r>
          </w:p>
          <w:p w:rsidR="009C18D4" w:rsidRPr="009C18D4" w:rsidRDefault="009C18D4" w:rsidP="009C18D4">
            <w:pPr>
              <w:rPr>
                <w:rFonts w:ascii="Century Gothic" w:hAnsi="Century Gothic"/>
                <w:sz w:val="18"/>
                <w:szCs w:val="18"/>
              </w:rPr>
            </w:pPr>
            <w:r w:rsidRPr="009C18D4">
              <w:rPr>
                <w:rFonts w:ascii="Century Gothic" w:hAnsi="Century Gothic"/>
                <w:sz w:val="18"/>
                <w:szCs w:val="18"/>
              </w:rPr>
              <w:t>What stops us from helping others?</w:t>
            </w:r>
            <w:r w:rsidR="00B13A76">
              <w:rPr>
                <w:rFonts w:ascii="Century Gothic" w:hAnsi="Century Gothic"/>
                <w:sz w:val="18"/>
                <w:szCs w:val="18"/>
              </w:rPr>
              <w:t>(GD)</w:t>
            </w:r>
          </w:p>
          <w:p w:rsidR="00F730FF" w:rsidRPr="00E73C19" w:rsidRDefault="009C18D4" w:rsidP="009C18D4">
            <w:pPr>
              <w:rPr>
                <w:rFonts w:ascii="Century Gothic" w:hAnsi="Century Gothic"/>
                <w:sz w:val="18"/>
                <w:szCs w:val="18"/>
              </w:rPr>
            </w:pPr>
            <w:r w:rsidRPr="009C18D4">
              <w:rPr>
                <w:rFonts w:ascii="Century Gothic" w:hAnsi="Century Gothic"/>
                <w:sz w:val="18"/>
                <w:szCs w:val="18"/>
              </w:rPr>
              <w:t>Who would we least expect to help or to help us? Why?</w:t>
            </w:r>
            <w:r w:rsidR="00B13A76">
              <w:rPr>
                <w:rFonts w:ascii="Century Gothic" w:hAnsi="Century Gothic"/>
                <w:sz w:val="18"/>
                <w:szCs w:val="18"/>
              </w:rPr>
              <w:t xml:space="preserve"> (GD)</w:t>
            </w:r>
          </w:p>
        </w:tc>
        <w:tc>
          <w:tcPr>
            <w:tcW w:w="5963" w:type="dxa"/>
          </w:tcPr>
          <w:p w:rsidR="00B13A76" w:rsidRPr="00EB65DB" w:rsidRDefault="00B13A76" w:rsidP="00B13A76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What is a parable, and how do they help us?</w:t>
            </w:r>
          </w:p>
          <w:p w:rsidR="00B13A76" w:rsidRPr="00850287" w:rsidRDefault="00B13A76" w:rsidP="00B13A76">
            <w:pPr>
              <w:pStyle w:val="ListParagraph"/>
              <w:numPr>
                <w:ilvl w:val="0"/>
                <w:numId w:val="10"/>
              </w:numPr>
              <w:ind w:left="180" w:hanging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May have come across parables previous year. E</w:t>
            </w:r>
            <w:r w:rsidRPr="00850287">
              <w:rPr>
                <w:sz w:val="16"/>
                <w:szCs w:val="16"/>
              </w:rPr>
              <w:t>xplain that we are going to be looking at parables. Explain that Jesus told us stories</w:t>
            </w:r>
            <w:r>
              <w:rPr>
                <w:sz w:val="16"/>
                <w:szCs w:val="16"/>
              </w:rPr>
              <w:t xml:space="preserve"> with hidden meanings</w:t>
            </w:r>
            <w:r w:rsidRPr="00850287">
              <w:rPr>
                <w:sz w:val="16"/>
                <w:szCs w:val="16"/>
              </w:rPr>
              <w:t xml:space="preserve"> to help us live better lives. We call these stories parables.</w:t>
            </w:r>
            <w:r>
              <w:rPr>
                <w:sz w:val="16"/>
                <w:szCs w:val="16"/>
              </w:rPr>
              <w:t xml:space="preserve">  </w:t>
            </w:r>
            <w:r w:rsidRPr="00850287">
              <w:rPr>
                <w:sz w:val="16"/>
                <w:szCs w:val="16"/>
              </w:rPr>
              <w:t xml:space="preserve">Can they name any? </w:t>
            </w:r>
          </w:p>
          <w:p w:rsidR="00B13A76" w:rsidRPr="006136F5" w:rsidRDefault="00B13A76" w:rsidP="00B13A76">
            <w:pPr>
              <w:pStyle w:val="ListParagraph"/>
              <w:numPr>
                <w:ilvl w:val="0"/>
                <w:numId w:val="10"/>
              </w:numPr>
              <w:ind w:left="180" w:hanging="142"/>
              <w:rPr>
                <w:sz w:val="16"/>
                <w:szCs w:val="16"/>
              </w:rPr>
            </w:pPr>
            <w:r w:rsidRPr="006136F5">
              <w:rPr>
                <w:sz w:val="16"/>
                <w:szCs w:val="16"/>
              </w:rPr>
              <w:t xml:space="preserve">Focus on </w:t>
            </w:r>
            <w:r w:rsidRPr="006136F5">
              <w:rPr>
                <w:b/>
                <w:bCs/>
                <w:sz w:val="16"/>
                <w:szCs w:val="16"/>
              </w:rPr>
              <w:t xml:space="preserve">Parable of the Good Samaritan </w:t>
            </w:r>
          </w:p>
          <w:p w:rsidR="00B13A76" w:rsidRPr="002E7CF4" w:rsidRDefault="00B13A76" w:rsidP="00B13A76">
            <w:pPr>
              <w:pStyle w:val="ListParagraph"/>
              <w:numPr>
                <w:ilvl w:val="0"/>
                <w:numId w:val="10"/>
              </w:numPr>
              <w:ind w:left="180" w:hanging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Share story in appropriate form</w:t>
            </w:r>
            <w:r w:rsidR="00584C49">
              <w:rPr>
                <w:sz w:val="16"/>
                <w:szCs w:val="16"/>
              </w:rPr>
              <w:t xml:space="preserve"> </w:t>
            </w:r>
            <w:r w:rsidR="00584C49" w:rsidRPr="006976FC">
              <w:rPr>
                <w:rFonts w:ascii="Century Gothic" w:hAnsi="Century Gothic"/>
                <w:sz w:val="18"/>
                <w:szCs w:val="18"/>
              </w:rPr>
              <w:t>Read Lk 10:25-37</w:t>
            </w:r>
          </w:p>
          <w:p w:rsidR="002E7CF4" w:rsidRDefault="002E7CF4" w:rsidP="002E7CF4">
            <w:pPr>
              <w:pStyle w:val="ListParagraph"/>
              <w:ind w:left="180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Y1 to sequence story and Y2 (and more able Y1s) to retell it. See sheets.</w:t>
            </w:r>
          </w:p>
          <w:p w:rsidR="002E7CF4" w:rsidRDefault="002E7CF4" w:rsidP="002E7CF4">
            <w:pPr>
              <w:pStyle w:val="ListParagraph"/>
              <w:ind w:left="180"/>
              <w:rPr>
                <w:rFonts w:ascii="Century Gothic" w:hAnsi="Century Gothic"/>
                <w:sz w:val="18"/>
                <w:szCs w:val="18"/>
              </w:rPr>
            </w:pPr>
          </w:p>
          <w:p w:rsidR="002E7CF4" w:rsidRDefault="002E7CF4" w:rsidP="002E7CF4">
            <w:pPr>
              <w:ind w:left="32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Lesson 2</w:t>
            </w:r>
          </w:p>
          <w:p w:rsidR="002E7CF4" w:rsidRPr="002E7CF4" w:rsidRDefault="002E7CF4" w:rsidP="002E7CF4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Recap the parable of the Good Samaritan.</w:t>
            </w:r>
            <w:r w:rsidR="00E4061D">
              <w:rPr>
                <w:bCs/>
                <w:sz w:val="16"/>
                <w:szCs w:val="16"/>
              </w:rPr>
              <w:t xml:space="preserve"> Could watch </w:t>
            </w:r>
            <w:hyperlink r:id="rId8" w:history="1">
              <w:r w:rsidR="00E4061D">
                <w:rPr>
                  <w:rStyle w:val="Hyperlink"/>
                </w:rPr>
                <w:t>http://request.org.uk/restart/2015/06/30/story-time-the-good-samaritan/</w:t>
              </w:r>
            </w:hyperlink>
          </w:p>
          <w:p w:rsidR="008475DE" w:rsidRPr="002E7CF4" w:rsidRDefault="00B13A76" w:rsidP="00363396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sz w:val="16"/>
                <w:szCs w:val="16"/>
              </w:rPr>
            </w:pPr>
            <w:r w:rsidRPr="002E7CF4">
              <w:rPr>
                <w:sz w:val="16"/>
                <w:szCs w:val="16"/>
              </w:rPr>
              <w:t xml:space="preserve">Challenge children to decide what message Jesus was trying to get across in the story (ensure you stop before it’s given). </w:t>
            </w:r>
            <w:r w:rsidR="008475DE" w:rsidRPr="002E7CF4">
              <w:rPr>
                <w:rFonts w:ascii="Century Gothic" w:hAnsi="Century Gothic"/>
                <w:sz w:val="18"/>
                <w:szCs w:val="18"/>
              </w:rPr>
              <w:t>Discuss how we can act out the story as if it was in our playground, who would we expect to help us? Who do we think wouldn’t help</w:t>
            </w:r>
            <w:r w:rsidR="00363396">
              <w:rPr>
                <w:rFonts w:ascii="Century Gothic" w:hAnsi="Century Gothic"/>
                <w:sz w:val="18"/>
                <w:szCs w:val="18"/>
              </w:rPr>
              <w:t>?</w:t>
            </w:r>
            <w:r w:rsidR="008475DE" w:rsidRPr="002E7CF4">
              <w:rPr>
                <w:rFonts w:ascii="Century Gothic" w:hAnsi="Century Gothic"/>
                <w:sz w:val="18"/>
                <w:szCs w:val="18"/>
              </w:rPr>
              <w:t xml:space="preserve">  </w:t>
            </w:r>
            <w:r w:rsidR="00363396">
              <w:rPr>
                <w:rFonts w:ascii="Century Gothic" w:hAnsi="Century Gothic"/>
                <w:sz w:val="18"/>
                <w:szCs w:val="18"/>
              </w:rPr>
              <w:t>A</w:t>
            </w:r>
            <w:r w:rsidR="008475DE" w:rsidRPr="002E7CF4">
              <w:rPr>
                <w:rFonts w:ascii="Century Gothic" w:hAnsi="Century Gothic"/>
                <w:sz w:val="18"/>
                <w:szCs w:val="18"/>
              </w:rPr>
              <w:t>ct out new version</w:t>
            </w:r>
            <w:r w:rsidR="002E7CF4">
              <w:rPr>
                <w:rFonts w:ascii="Century Gothic" w:hAnsi="Century Gothic"/>
                <w:sz w:val="18"/>
                <w:szCs w:val="18"/>
              </w:rPr>
              <w:t xml:space="preserve">, </w:t>
            </w:r>
            <w:r w:rsidR="008475DE" w:rsidRPr="002E7CF4">
              <w:rPr>
                <w:rFonts w:ascii="Century Gothic" w:hAnsi="Century Gothic"/>
                <w:sz w:val="18"/>
                <w:szCs w:val="18"/>
              </w:rPr>
              <w:t xml:space="preserve">ensure they include what the message is.  </w:t>
            </w:r>
            <w:r w:rsidR="00363396">
              <w:rPr>
                <w:rFonts w:ascii="Century Gothic" w:hAnsi="Century Gothic"/>
                <w:sz w:val="18"/>
                <w:szCs w:val="18"/>
              </w:rPr>
              <w:t>Write / draw a picture.</w:t>
            </w:r>
            <w:bookmarkStart w:id="0" w:name="_GoBack"/>
            <w:bookmarkEnd w:id="0"/>
          </w:p>
        </w:tc>
        <w:tc>
          <w:tcPr>
            <w:tcW w:w="2100" w:type="dxa"/>
          </w:tcPr>
          <w:p w:rsidR="00F730FF" w:rsidRDefault="00D41F1F" w:rsidP="00150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Children will know the story of The Good Samaritan</w:t>
            </w:r>
          </w:p>
          <w:p w:rsidR="00D41F1F" w:rsidRDefault="00D41F1F" w:rsidP="00150053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41F1F" w:rsidRDefault="00E10032" w:rsidP="00150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They will be able to suggest ideas for what this parable teaches us.</w:t>
            </w:r>
          </w:p>
          <w:p w:rsidR="00E10032" w:rsidRDefault="00E10032" w:rsidP="00150053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10032" w:rsidRPr="00E73C19" w:rsidRDefault="00E10032" w:rsidP="00150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They will know that this is how God wants us to reveal His love and identify what a parable is.</w:t>
            </w:r>
          </w:p>
        </w:tc>
      </w:tr>
    </w:tbl>
    <w:p w:rsidR="00DD38F6" w:rsidRDefault="00DD38F6" w:rsidP="00DD38F6">
      <w:pPr>
        <w:jc w:val="center"/>
        <w:rPr>
          <w:rFonts w:ascii="Century Gothic" w:hAnsi="Century Gothic"/>
        </w:rPr>
      </w:pPr>
    </w:p>
    <w:sectPr w:rsidR="00DD38F6" w:rsidSect="00DD38F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4D65" w:rsidRDefault="00704D65" w:rsidP="00DD38F6">
      <w:pPr>
        <w:spacing w:after="0" w:line="240" w:lineRule="auto"/>
      </w:pPr>
      <w:r>
        <w:separator/>
      </w:r>
    </w:p>
  </w:endnote>
  <w:endnote w:type="continuationSeparator" w:id="0">
    <w:p w:rsidR="00704D65" w:rsidRDefault="00704D65" w:rsidP="00DD3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D85" w:rsidRDefault="00E47D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D85" w:rsidRDefault="00E47D85" w:rsidP="00E47D85">
    <w:pPr>
      <w:pStyle w:val="Footer"/>
      <w:jc w:val="center"/>
    </w:pPr>
    <w:r>
      <w:t xml:space="preserve">Karen </w:t>
    </w:r>
    <w:proofErr w:type="spellStart"/>
    <w:r>
      <w:t>McKie</w:t>
    </w:r>
    <w:proofErr w:type="spellEnd"/>
  </w:p>
  <w:p w:rsidR="00DD38F6" w:rsidRDefault="00DD38F6" w:rsidP="00DD38F6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D85" w:rsidRDefault="00E47D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4D65" w:rsidRDefault="00704D65" w:rsidP="00DD38F6">
      <w:pPr>
        <w:spacing w:after="0" w:line="240" w:lineRule="auto"/>
      </w:pPr>
      <w:r>
        <w:separator/>
      </w:r>
    </w:p>
  </w:footnote>
  <w:footnote w:type="continuationSeparator" w:id="0">
    <w:p w:rsidR="00704D65" w:rsidRDefault="00704D65" w:rsidP="00DD38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D85" w:rsidRDefault="00E47D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D85" w:rsidRDefault="00E47D8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D85" w:rsidRDefault="00E47D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E3879"/>
    <w:multiLevelType w:val="hybridMultilevel"/>
    <w:tmpl w:val="72049130"/>
    <w:lvl w:ilvl="0" w:tplc="9014E64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C5B61"/>
    <w:multiLevelType w:val="hybridMultilevel"/>
    <w:tmpl w:val="CD76E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F7737D"/>
    <w:multiLevelType w:val="hybridMultilevel"/>
    <w:tmpl w:val="3C4467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3938BE"/>
    <w:multiLevelType w:val="hybridMultilevel"/>
    <w:tmpl w:val="E6668A74"/>
    <w:lvl w:ilvl="0" w:tplc="C45A51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C32A1A"/>
    <w:multiLevelType w:val="hybridMultilevel"/>
    <w:tmpl w:val="847047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347F9"/>
    <w:multiLevelType w:val="hybridMultilevel"/>
    <w:tmpl w:val="1DD6155A"/>
    <w:lvl w:ilvl="0" w:tplc="9BA0C8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0A0EBA"/>
    <w:multiLevelType w:val="hybridMultilevel"/>
    <w:tmpl w:val="7B3E68CA"/>
    <w:lvl w:ilvl="0" w:tplc="09FC4CA2">
      <w:start w:val="1"/>
      <w:numFmt w:val="decimal"/>
      <w:lvlText w:val="%1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7" w15:restartNumberingAfterBreak="0">
    <w:nsid w:val="6A807D95"/>
    <w:multiLevelType w:val="hybridMultilevel"/>
    <w:tmpl w:val="031817F2"/>
    <w:lvl w:ilvl="0" w:tplc="3808175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877BA9"/>
    <w:multiLevelType w:val="hybridMultilevel"/>
    <w:tmpl w:val="4490DA34"/>
    <w:lvl w:ilvl="0" w:tplc="45BCB0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A97265"/>
    <w:multiLevelType w:val="hybridMultilevel"/>
    <w:tmpl w:val="53540D22"/>
    <w:lvl w:ilvl="0" w:tplc="97725F5A">
      <w:start w:val="1"/>
      <w:numFmt w:val="decimal"/>
      <w:lvlText w:val="%1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 w15:restartNumberingAfterBreak="0">
    <w:nsid w:val="74CB6B8A"/>
    <w:multiLevelType w:val="hybridMultilevel"/>
    <w:tmpl w:val="DA0EC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A31467"/>
    <w:multiLevelType w:val="hybridMultilevel"/>
    <w:tmpl w:val="B3AC4F62"/>
    <w:lvl w:ilvl="0" w:tplc="08090001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4"/>
  </w:num>
  <w:num w:numId="5">
    <w:abstractNumId w:val="8"/>
  </w:num>
  <w:num w:numId="6">
    <w:abstractNumId w:val="9"/>
  </w:num>
  <w:num w:numId="7">
    <w:abstractNumId w:val="3"/>
  </w:num>
  <w:num w:numId="8">
    <w:abstractNumId w:val="5"/>
  </w:num>
  <w:num w:numId="9">
    <w:abstractNumId w:val="6"/>
  </w:num>
  <w:num w:numId="10">
    <w:abstractNumId w:val="1"/>
  </w:num>
  <w:num w:numId="11">
    <w:abstractNumId w:val="11"/>
  </w:num>
  <w:num w:numId="12">
    <w:abstractNumId w:val="10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8F6"/>
    <w:rsid w:val="00053A22"/>
    <w:rsid w:val="00075A2F"/>
    <w:rsid w:val="0008201A"/>
    <w:rsid w:val="000820E9"/>
    <w:rsid w:val="000860EB"/>
    <w:rsid w:val="00092368"/>
    <w:rsid w:val="000A5B31"/>
    <w:rsid w:val="000A7BA2"/>
    <w:rsid w:val="000C2F5B"/>
    <w:rsid w:val="000D53E1"/>
    <w:rsid w:val="000E4325"/>
    <w:rsid w:val="001048E5"/>
    <w:rsid w:val="001202EA"/>
    <w:rsid w:val="001207BE"/>
    <w:rsid w:val="00150053"/>
    <w:rsid w:val="0015350F"/>
    <w:rsid w:val="00156A45"/>
    <w:rsid w:val="001D1ED3"/>
    <w:rsid w:val="001D20F3"/>
    <w:rsid w:val="001D2BFA"/>
    <w:rsid w:val="00205134"/>
    <w:rsid w:val="0022151C"/>
    <w:rsid w:val="00221D6B"/>
    <w:rsid w:val="00227DD8"/>
    <w:rsid w:val="00250782"/>
    <w:rsid w:val="002528F2"/>
    <w:rsid w:val="00297EED"/>
    <w:rsid w:val="002A7145"/>
    <w:rsid w:val="002D3A54"/>
    <w:rsid w:val="002E4CF6"/>
    <w:rsid w:val="002E7CF4"/>
    <w:rsid w:val="003167A1"/>
    <w:rsid w:val="00363396"/>
    <w:rsid w:val="00365379"/>
    <w:rsid w:val="00377FA9"/>
    <w:rsid w:val="003C48F3"/>
    <w:rsid w:val="003E4F26"/>
    <w:rsid w:val="004008CA"/>
    <w:rsid w:val="00442014"/>
    <w:rsid w:val="0047346E"/>
    <w:rsid w:val="00487C90"/>
    <w:rsid w:val="00493226"/>
    <w:rsid w:val="004B5B00"/>
    <w:rsid w:val="004C46E6"/>
    <w:rsid w:val="004C7AF8"/>
    <w:rsid w:val="004D543B"/>
    <w:rsid w:val="004E160F"/>
    <w:rsid w:val="005258B0"/>
    <w:rsid w:val="00553E14"/>
    <w:rsid w:val="00570670"/>
    <w:rsid w:val="00581AC7"/>
    <w:rsid w:val="0058243E"/>
    <w:rsid w:val="00584C49"/>
    <w:rsid w:val="005F667A"/>
    <w:rsid w:val="00602259"/>
    <w:rsid w:val="00655FCB"/>
    <w:rsid w:val="00660894"/>
    <w:rsid w:val="006976FC"/>
    <w:rsid w:val="006A16D9"/>
    <w:rsid w:val="006A27A7"/>
    <w:rsid w:val="006C6380"/>
    <w:rsid w:val="00704D65"/>
    <w:rsid w:val="00723C4B"/>
    <w:rsid w:val="007378B9"/>
    <w:rsid w:val="0079690F"/>
    <w:rsid w:val="007B561C"/>
    <w:rsid w:val="007C160F"/>
    <w:rsid w:val="007F77AB"/>
    <w:rsid w:val="008000C9"/>
    <w:rsid w:val="008102CB"/>
    <w:rsid w:val="00816112"/>
    <w:rsid w:val="008475DE"/>
    <w:rsid w:val="008D17A4"/>
    <w:rsid w:val="008D5133"/>
    <w:rsid w:val="00972C63"/>
    <w:rsid w:val="009A398C"/>
    <w:rsid w:val="009B5793"/>
    <w:rsid w:val="009C18D4"/>
    <w:rsid w:val="009C2A1D"/>
    <w:rsid w:val="009D0FB5"/>
    <w:rsid w:val="00A20BF5"/>
    <w:rsid w:val="00A65A13"/>
    <w:rsid w:val="00A8404A"/>
    <w:rsid w:val="00AB5971"/>
    <w:rsid w:val="00AE6458"/>
    <w:rsid w:val="00AE7F1A"/>
    <w:rsid w:val="00B001B4"/>
    <w:rsid w:val="00B01C8B"/>
    <w:rsid w:val="00B13A76"/>
    <w:rsid w:val="00B231DB"/>
    <w:rsid w:val="00B656CC"/>
    <w:rsid w:val="00B669EC"/>
    <w:rsid w:val="00B8353D"/>
    <w:rsid w:val="00B964F5"/>
    <w:rsid w:val="00BD444F"/>
    <w:rsid w:val="00BF507B"/>
    <w:rsid w:val="00C11ED7"/>
    <w:rsid w:val="00C751DD"/>
    <w:rsid w:val="00C851E5"/>
    <w:rsid w:val="00CA471A"/>
    <w:rsid w:val="00CA73DA"/>
    <w:rsid w:val="00CB1C54"/>
    <w:rsid w:val="00CD1EA7"/>
    <w:rsid w:val="00CD5864"/>
    <w:rsid w:val="00D04464"/>
    <w:rsid w:val="00D41F1F"/>
    <w:rsid w:val="00D658EB"/>
    <w:rsid w:val="00D8776C"/>
    <w:rsid w:val="00DA3111"/>
    <w:rsid w:val="00DA47C7"/>
    <w:rsid w:val="00DB0E6B"/>
    <w:rsid w:val="00DB207C"/>
    <w:rsid w:val="00DC45B4"/>
    <w:rsid w:val="00DD38F6"/>
    <w:rsid w:val="00DD43BA"/>
    <w:rsid w:val="00DF1123"/>
    <w:rsid w:val="00E10032"/>
    <w:rsid w:val="00E26BA1"/>
    <w:rsid w:val="00E27300"/>
    <w:rsid w:val="00E4061D"/>
    <w:rsid w:val="00E47D85"/>
    <w:rsid w:val="00E6016D"/>
    <w:rsid w:val="00E73C19"/>
    <w:rsid w:val="00E757CF"/>
    <w:rsid w:val="00E92CF2"/>
    <w:rsid w:val="00E97630"/>
    <w:rsid w:val="00EB41C4"/>
    <w:rsid w:val="00EB5D39"/>
    <w:rsid w:val="00EE092F"/>
    <w:rsid w:val="00F112B9"/>
    <w:rsid w:val="00F17EE9"/>
    <w:rsid w:val="00F37A3F"/>
    <w:rsid w:val="00F52612"/>
    <w:rsid w:val="00F63B08"/>
    <w:rsid w:val="00F730FF"/>
    <w:rsid w:val="00F81BA1"/>
    <w:rsid w:val="00F871C5"/>
    <w:rsid w:val="00FC54AF"/>
    <w:rsid w:val="00FF1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2E5BC"/>
  <w15:docId w15:val="{FEAEA276-1DB0-4F74-97EB-B17BFFD64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D38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D38F6"/>
  </w:style>
  <w:style w:type="paragraph" w:styleId="Footer">
    <w:name w:val="footer"/>
    <w:basedOn w:val="Normal"/>
    <w:link w:val="FooterChar"/>
    <w:uiPriority w:val="99"/>
    <w:unhideWhenUsed/>
    <w:rsid w:val="00DD38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38F6"/>
  </w:style>
  <w:style w:type="paragraph" w:styleId="BalloonText">
    <w:name w:val="Balloon Text"/>
    <w:basedOn w:val="Normal"/>
    <w:link w:val="BalloonTextChar"/>
    <w:uiPriority w:val="99"/>
    <w:semiHidden/>
    <w:unhideWhenUsed/>
    <w:rsid w:val="00DD3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8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D38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DA4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1D1ED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A27A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73C19"/>
    <w:rPr>
      <w:color w:val="800080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475D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3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52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quest.org.uk/restart/2015/06/30/story-time-the-good-samaritan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C35755-A3D0-4E8F-91DF-80974A511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</dc:creator>
  <cp:lastModifiedBy>Rosemary Chambers</cp:lastModifiedBy>
  <cp:revision>3</cp:revision>
  <cp:lastPrinted>2020-01-24T14:22:00Z</cp:lastPrinted>
  <dcterms:created xsi:type="dcterms:W3CDTF">2022-01-08T18:11:00Z</dcterms:created>
  <dcterms:modified xsi:type="dcterms:W3CDTF">2022-01-08T18:14:00Z</dcterms:modified>
</cp:coreProperties>
</file>