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376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7E78DE" w:rsidTr="007E78DE">
        <w:trPr>
          <w:trHeight w:val="227"/>
        </w:trPr>
        <w:tc>
          <w:tcPr>
            <w:tcW w:w="7879" w:type="dxa"/>
            <w:gridSpan w:val="4"/>
            <w:vMerge w:val="restart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Aim</w:t>
            </w:r>
            <w:r w:rsidR="00072046">
              <w:rPr>
                <w:rFonts w:ascii="Twinkl" w:hAnsi="Twinkl"/>
                <w:b/>
                <w:sz w:val="18"/>
                <w:szCs w:val="18"/>
              </w:rPr>
              <w:t xml:space="preserve">: </w:t>
            </w:r>
            <w:r w:rsidR="00EA5B1C" w:rsidRPr="00EA5B1C">
              <w:rPr>
                <w:rFonts w:ascii="Twinkl" w:hAnsi="Twinkl"/>
                <w:b/>
                <w:sz w:val="18"/>
                <w:szCs w:val="18"/>
              </w:rPr>
              <w:t>To design and carry out my own investigation.</w:t>
            </w:r>
          </w:p>
        </w:tc>
        <w:tc>
          <w:tcPr>
            <w:tcW w:w="3744" w:type="dxa"/>
            <w:gridSpan w:val="6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7E78DE" w:rsidTr="007E78DE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 w:themeFill="background1" w:themeFillShade="D9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 xml:space="preserve">Delivered By: </w:t>
            </w:r>
          </w:p>
        </w:tc>
        <w:tc>
          <w:tcPr>
            <w:tcW w:w="1872" w:type="dxa"/>
            <w:gridSpan w:val="3"/>
            <w:shd w:val="clear" w:color="auto" w:fill="BFBFBF" w:themeFill="background1" w:themeFillShade="BF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 xml:space="preserve">Support: </w:t>
            </w:r>
          </w:p>
        </w:tc>
      </w:tr>
      <w:tr w:rsidR="007E78DE" w:rsidTr="007E78DE">
        <w:trPr>
          <w:trHeight w:val="227"/>
        </w:trPr>
        <w:tc>
          <w:tcPr>
            <w:tcW w:w="4819" w:type="dxa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7E78DE" w:rsidTr="007E78DE">
        <w:trPr>
          <w:trHeight w:val="624"/>
        </w:trPr>
        <w:tc>
          <w:tcPr>
            <w:tcW w:w="4819" w:type="dxa"/>
            <w:vAlign w:val="center"/>
          </w:tcPr>
          <w:p w:rsidR="007E78DE" w:rsidRPr="00821368" w:rsidRDefault="00EA5B1C" w:rsidP="007E78DE">
            <w:pPr>
              <w:rPr>
                <w:rFonts w:ascii="Twinkl" w:hAnsi="Twinkl"/>
                <w:sz w:val="18"/>
                <w:szCs w:val="18"/>
              </w:rPr>
            </w:pPr>
            <w:r w:rsidRPr="00EA5B1C">
              <w:rPr>
                <w:rFonts w:ascii="Twinkl" w:hAnsi="Twinkl"/>
                <w:sz w:val="18"/>
                <w:szCs w:val="18"/>
              </w:rPr>
              <w:t>I can set my own scientific question to investigate.</w:t>
            </w: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:rsidR="007E78DE" w:rsidRDefault="005C5F6B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:rsidR="005C5F6B" w:rsidRPr="005C5F6B" w:rsidRDefault="005C5F6B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:rsidTr="007E78DE">
        <w:trPr>
          <w:trHeight w:val="624"/>
        </w:trPr>
        <w:tc>
          <w:tcPr>
            <w:tcW w:w="4819" w:type="dxa"/>
            <w:vAlign w:val="center"/>
          </w:tcPr>
          <w:p w:rsidR="007E78DE" w:rsidRPr="00821368" w:rsidRDefault="00EA5B1C" w:rsidP="007E78DE">
            <w:pPr>
              <w:rPr>
                <w:rFonts w:ascii="Twinkl" w:hAnsi="Twinkl"/>
                <w:sz w:val="18"/>
                <w:szCs w:val="18"/>
              </w:rPr>
            </w:pPr>
            <w:r w:rsidRPr="00EA5B1C">
              <w:rPr>
                <w:rFonts w:ascii="Twinkl" w:hAnsi="Twinkl"/>
                <w:sz w:val="18"/>
                <w:szCs w:val="18"/>
              </w:rPr>
              <w:t>I can explain how I would make my test fair.</w:t>
            </w: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:rsidTr="007E78DE">
        <w:trPr>
          <w:trHeight w:val="624"/>
        </w:trPr>
        <w:tc>
          <w:tcPr>
            <w:tcW w:w="4819" w:type="dxa"/>
            <w:vAlign w:val="center"/>
          </w:tcPr>
          <w:p w:rsidR="007E78DE" w:rsidRPr="00821368" w:rsidRDefault="00EA5B1C" w:rsidP="007E78DE">
            <w:pPr>
              <w:rPr>
                <w:rFonts w:ascii="Twinkl" w:hAnsi="Twinkl"/>
                <w:sz w:val="18"/>
                <w:szCs w:val="18"/>
              </w:rPr>
            </w:pPr>
            <w:r w:rsidRPr="00EA5B1C">
              <w:rPr>
                <w:rFonts w:ascii="Twinkl" w:hAnsi="Twinkl"/>
                <w:sz w:val="18"/>
                <w:szCs w:val="18"/>
              </w:rPr>
              <w:t xml:space="preserve">I can decide what to measure and can take </w:t>
            </w:r>
            <w:r>
              <w:rPr>
                <w:rFonts w:ascii="Twinkl" w:hAnsi="Twinkl"/>
                <w:sz w:val="18"/>
                <w:szCs w:val="18"/>
              </w:rPr>
              <w:br/>
            </w:r>
            <w:r w:rsidRPr="00EA5B1C">
              <w:rPr>
                <w:rFonts w:ascii="Twinkl" w:hAnsi="Twinkl"/>
                <w:sz w:val="18"/>
                <w:szCs w:val="18"/>
              </w:rPr>
              <w:t>careful measurements.</w:t>
            </w: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:rsidTr="007E78DE">
        <w:trPr>
          <w:trHeight w:val="624"/>
        </w:trPr>
        <w:tc>
          <w:tcPr>
            <w:tcW w:w="4819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:rsidTr="007E78DE">
        <w:trPr>
          <w:trHeight w:val="855"/>
        </w:trPr>
        <w:tc>
          <w:tcPr>
            <w:tcW w:w="11623" w:type="dxa"/>
            <w:gridSpan w:val="10"/>
          </w:tcPr>
          <w:p w:rsid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:rsidR="007E78DE" w:rsidRDefault="00621D13" w:rsidP="00621D13">
            <w:pPr>
              <w:tabs>
                <w:tab w:val="left" w:pos="3240"/>
              </w:tabs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ab/>
            </w:r>
          </w:p>
          <w:p w:rsid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:rsidR="007E78DE" w:rsidRP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8311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5C5F6B" w:rsidTr="005C5F6B">
        <w:trPr>
          <w:trHeight w:val="227"/>
        </w:trPr>
        <w:tc>
          <w:tcPr>
            <w:tcW w:w="7879" w:type="dxa"/>
            <w:gridSpan w:val="4"/>
            <w:vMerge w:val="restart"/>
          </w:tcPr>
          <w:p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Aim</w:t>
            </w:r>
            <w:r w:rsidR="00072046">
              <w:rPr>
                <w:rFonts w:ascii="Twinkl" w:hAnsi="Twinkl"/>
                <w:b/>
                <w:sz w:val="18"/>
                <w:szCs w:val="18"/>
              </w:rPr>
              <w:t xml:space="preserve">: </w:t>
            </w:r>
            <w:r w:rsidR="00EA5B1C" w:rsidRPr="00EA5B1C">
              <w:rPr>
                <w:rFonts w:ascii="Twinkl" w:hAnsi="Twinkl"/>
                <w:b/>
                <w:sz w:val="18"/>
                <w:szCs w:val="18"/>
              </w:rPr>
              <w:t>To design and carry out my own investigation.</w:t>
            </w:r>
          </w:p>
        </w:tc>
        <w:tc>
          <w:tcPr>
            <w:tcW w:w="3744" w:type="dxa"/>
            <w:gridSpan w:val="6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5C5F6B" w:rsidTr="005C5F6B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Delivered By: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3"/>
            <w:shd w:val="clear" w:color="auto" w:fill="BFBFBF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Support: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</w:tr>
      <w:tr w:rsidR="005C5F6B" w:rsidTr="005C5F6B">
        <w:trPr>
          <w:trHeight w:val="227"/>
        </w:trPr>
        <w:tc>
          <w:tcPr>
            <w:tcW w:w="4819" w:type="dxa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/>
            <w:vAlign w:val="center"/>
          </w:tcPr>
          <w:p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EA5B1C" w:rsidTr="005C5F6B">
        <w:trPr>
          <w:trHeight w:val="624"/>
        </w:trPr>
        <w:tc>
          <w:tcPr>
            <w:tcW w:w="4819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  <w:bookmarkStart w:id="0" w:name="_GoBack" w:colFirst="0" w:colLast="0"/>
            <w:r w:rsidRPr="00EA5B1C">
              <w:rPr>
                <w:rFonts w:ascii="Twinkl" w:hAnsi="Twinkl"/>
                <w:sz w:val="18"/>
                <w:szCs w:val="18"/>
              </w:rPr>
              <w:t>I can set my own scientific question to investigate.</w:t>
            </w: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:rsidR="00EA5B1C" w:rsidRDefault="00EA5B1C" w:rsidP="00EA5B1C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:rsidR="00EA5B1C" w:rsidRPr="005C5F6B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EA5B1C" w:rsidTr="005C5F6B">
        <w:trPr>
          <w:trHeight w:val="624"/>
        </w:trPr>
        <w:tc>
          <w:tcPr>
            <w:tcW w:w="4819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  <w:r w:rsidRPr="00EA5B1C">
              <w:rPr>
                <w:rFonts w:ascii="Twinkl" w:hAnsi="Twinkl"/>
                <w:sz w:val="18"/>
                <w:szCs w:val="18"/>
              </w:rPr>
              <w:t>I can explain how I would make my test fair.</w:t>
            </w: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EA5B1C" w:rsidTr="005C5F6B">
        <w:trPr>
          <w:trHeight w:val="624"/>
        </w:trPr>
        <w:tc>
          <w:tcPr>
            <w:tcW w:w="4819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  <w:r w:rsidRPr="00EA5B1C">
              <w:rPr>
                <w:rFonts w:ascii="Twinkl" w:hAnsi="Twinkl"/>
                <w:sz w:val="18"/>
                <w:szCs w:val="18"/>
              </w:rPr>
              <w:t xml:space="preserve">I can decide what to measure and can take </w:t>
            </w:r>
            <w:r>
              <w:rPr>
                <w:rFonts w:ascii="Twinkl" w:hAnsi="Twinkl"/>
                <w:sz w:val="18"/>
                <w:szCs w:val="18"/>
              </w:rPr>
              <w:br/>
            </w:r>
            <w:r w:rsidRPr="00EA5B1C">
              <w:rPr>
                <w:rFonts w:ascii="Twinkl" w:hAnsi="Twinkl"/>
                <w:sz w:val="18"/>
                <w:szCs w:val="18"/>
              </w:rPr>
              <w:t>careful measurements.</w:t>
            </w: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:rsidR="00EA5B1C" w:rsidRPr="00821368" w:rsidRDefault="00EA5B1C" w:rsidP="00EA5B1C">
            <w:pPr>
              <w:rPr>
                <w:rFonts w:ascii="Twinkl" w:hAnsi="Twinkl"/>
                <w:sz w:val="18"/>
                <w:szCs w:val="18"/>
              </w:rPr>
            </w:pPr>
          </w:p>
        </w:tc>
      </w:tr>
      <w:bookmarkEnd w:id="0"/>
      <w:tr w:rsidR="005C5F6B" w:rsidTr="005C5F6B">
        <w:trPr>
          <w:trHeight w:val="624"/>
        </w:trPr>
        <w:tc>
          <w:tcPr>
            <w:tcW w:w="4819" w:type="dxa"/>
            <w:vAlign w:val="center"/>
          </w:tcPr>
          <w:p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C5F6B" w:rsidTr="005C5F6B">
        <w:trPr>
          <w:trHeight w:val="855"/>
        </w:trPr>
        <w:tc>
          <w:tcPr>
            <w:tcW w:w="11623" w:type="dxa"/>
            <w:gridSpan w:val="10"/>
          </w:tcPr>
          <w:p w:rsidR="005C5F6B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:rsidR="005C5F6B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  <w:p w:rsidR="005C5F6B" w:rsidRDefault="005C5F6B" w:rsidP="005C5F6B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:rsidR="005C5F6B" w:rsidRPr="007E78DE" w:rsidRDefault="005C5F6B" w:rsidP="005C5F6B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5541D8" w:rsidRDefault="005541D8" w:rsidP="004E3CC9"/>
    <w:tbl>
      <w:tblPr>
        <w:tblpPr w:leftFromText="180" w:rightFromText="180" w:vertAnchor="text" w:horzAnchor="margin" w:tblpXSpec="right" w:tblpY="-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7E78DE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7E78DE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Default="00B26115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7E78DE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7E78DE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:rsidR="005541D8" w:rsidRDefault="005541D8">
      <w:pPr>
        <w:pStyle w:val="ListParagraph"/>
        <w:kinsoku w:val="0"/>
        <w:overflowPunct w:val="0"/>
        <w:rPr>
          <w:sz w:val="21"/>
          <w:szCs w:val="21"/>
        </w:rPr>
      </w:pPr>
    </w:p>
    <w:p w:rsidR="005541D8" w:rsidRDefault="005541D8">
      <w:pPr>
        <w:pStyle w:val="ListParagraph"/>
        <w:kinsoku w:val="0"/>
        <w:overflowPunct w:val="0"/>
        <w:spacing w:before="7"/>
        <w:rPr>
          <w:sz w:val="19"/>
          <w:szCs w:val="19"/>
        </w:rPr>
      </w:pPr>
    </w:p>
    <w:tbl>
      <w:tblPr>
        <w:tblpPr w:leftFromText="180" w:rightFromText="180" w:vertAnchor="text" w:horzAnchor="margin" w:tblpXSpec="right" w:tblpY="73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BD15E9" w:rsidRPr="005C5F6B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BD15E9" w:rsidRPr="005C5F6B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5C5F6B" w:rsidRDefault="00B26115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BD15E9" w:rsidRPr="005C5F6B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BD15E9" w:rsidRPr="005C5F6B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:rsidR="005541D8" w:rsidRDefault="005541D8" w:rsidP="004E3CC9"/>
    <w:sectPr w:rsidR="005541D8" w:rsidSect="005C5F6B">
      <w:headerReference w:type="default" r:id="rId8"/>
      <w:type w:val="continuous"/>
      <w:pgSz w:w="12240" w:h="15840"/>
      <w:pgMar w:top="567" w:right="567" w:bottom="0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4F6" w:rsidRDefault="007854F6" w:rsidP="004E3CC9">
      <w:r>
        <w:separator/>
      </w:r>
    </w:p>
  </w:endnote>
  <w:endnote w:type="continuationSeparator" w:id="0">
    <w:p w:rsidR="007854F6" w:rsidRDefault="007854F6" w:rsidP="004E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D6601ED2-6C37-4076-9E1D-7BF34129C9AE}"/>
    <w:embedBold r:id="rId2" w:fontKey="{FA1D1CBC-EB89-4D7E-B438-4E7352E67E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BC7B72A0-9645-4C92-8DC5-5BCE7A1D8436}"/>
    <w:embedBold r:id="rId4" w:fontKey="{1EC1FA80-CD20-409B-82F1-0777B50EE52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ECF7ADD4-0DDA-47F1-9CBE-43AA0178AA5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F801B536-5C3E-4A56-B8E2-1697DB905DF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900F6885-20D0-4E4C-A7B9-6A529D50CF8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B120BA35-EAB4-493E-AF05-56E73D565886}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9" w:fontKey="{48C6ECB7-4AB9-4F19-AFE0-08968F48A655}"/>
    <w:embedBold r:id="rId10" w:fontKey="{2F3B3EAD-DB7D-470E-A2D6-AA6DC9D6AC4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855BEB5C-0119-484A-9CCF-ABDBFACA047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4F6" w:rsidRDefault="007854F6" w:rsidP="004E3CC9">
      <w:r>
        <w:separator/>
      </w:r>
    </w:p>
  </w:footnote>
  <w:footnote w:type="continuationSeparator" w:id="0">
    <w:p w:rsidR="007854F6" w:rsidRDefault="007854F6" w:rsidP="004E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CC9" w:rsidRDefault="008D6F5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-457200</wp:posOffset>
          </wp:positionV>
          <wp:extent cx="7776210" cy="10068560"/>
          <wp:effectExtent l="0" t="0" r="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10068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2" w15:restartNumberingAfterBreak="0">
    <w:nsid w:val="469E6287"/>
    <w:multiLevelType w:val="hybridMultilevel"/>
    <w:tmpl w:val="617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E3850"/>
    <w:multiLevelType w:val="hybridMultilevel"/>
    <w:tmpl w:val="04ACA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TrueTypeFonts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B1C"/>
    <w:rsid w:val="00072046"/>
    <w:rsid w:val="004E3CC9"/>
    <w:rsid w:val="005541D8"/>
    <w:rsid w:val="005C5F6B"/>
    <w:rsid w:val="00621D13"/>
    <w:rsid w:val="007854F6"/>
    <w:rsid w:val="007E78DE"/>
    <w:rsid w:val="00821368"/>
    <w:rsid w:val="008D6F53"/>
    <w:rsid w:val="00B26115"/>
    <w:rsid w:val="00BD15E9"/>
    <w:rsid w:val="00D22254"/>
    <w:rsid w:val="00EA5B1C"/>
    <w:rsid w:val="00EB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FC0BB3"/>
  <w14:defaultImageDpi w14:val="96"/>
  <w15:docId w15:val="{B6F3BC23-6DF6-4252-8B8B-66113A682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C5F6B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E3CC9"/>
    <w:rPr>
      <w:rFonts w:ascii="Twinkl SemiBold" w:hAnsi="Twinkl SemiBold" w:cs="Twinkl SemiBold"/>
    </w:rPr>
  </w:style>
  <w:style w:type="paragraph" w:styleId="Footer">
    <w:name w:val="footer"/>
    <w:basedOn w:val="Normal"/>
    <w:link w:val="Foot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E3CC9"/>
    <w:rPr>
      <w:rFonts w:ascii="Twinkl SemiBold" w:hAnsi="Twinkl SemiBold" w:cs="Twinkl SemiBold"/>
    </w:rPr>
  </w:style>
  <w:style w:type="paragraph" w:styleId="NoSpacing">
    <w:name w:val="No Spacing"/>
    <w:uiPriority w:val="1"/>
    <w:qFormat/>
    <w:rsid w:val="004E3CC9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table" w:styleId="TableGrid">
    <w:name w:val="Table Grid"/>
    <w:basedOn w:val="TableNormal"/>
    <w:uiPriority w:val="39"/>
    <w:rsid w:val="00821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%23PlanIt\General\Lessons%20Templates\Marking%20Gri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CF6E8-3C54-468E-BB17-FBAEBE33E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Marking Grid.dotx</Template>
  <TotalTime>1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Lima</dc:creator>
  <cp:keywords/>
  <dc:description/>
  <cp:lastModifiedBy>Cris Lima</cp:lastModifiedBy>
  <cp:revision>1</cp:revision>
  <dcterms:created xsi:type="dcterms:W3CDTF">2020-12-03T12:55:00Z</dcterms:created>
  <dcterms:modified xsi:type="dcterms:W3CDTF">2020-12-03T12:56:00Z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