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ED6F3" w14:textId="7FE3D588" w:rsidR="00A12D78" w:rsidRDefault="00F719AE" w:rsidP="003374B0">
      <w:pPr>
        <w:jc w:val="center"/>
        <w:rPr>
          <w:b/>
          <w:sz w:val="28"/>
          <w:szCs w:val="28"/>
        </w:rPr>
      </w:pPr>
      <w:r>
        <w:rPr>
          <w:b/>
          <w:noProof/>
          <w:sz w:val="28"/>
          <w:szCs w:val="28"/>
        </w:rPr>
        <w:drawing>
          <wp:anchor distT="0" distB="0" distL="114300" distR="114300" simplePos="0" relativeHeight="251678720" behindDoc="0" locked="0" layoutInCell="1" allowOverlap="1" wp14:anchorId="261A76D8" wp14:editId="095B3CD3">
            <wp:simplePos x="0" y="0"/>
            <wp:positionH relativeFrom="column">
              <wp:posOffset>-327660</wp:posOffset>
            </wp:positionH>
            <wp:positionV relativeFrom="paragraph">
              <wp:posOffset>122981</wp:posOffset>
            </wp:positionV>
            <wp:extent cx="791845" cy="863600"/>
            <wp:effectExtent l="0" t="0" r="8255" b="0"/>
            <wp:wrapSquare wrapText="bothSides"/>
            <wp:docPr id="2" name="Picture 2" descr="/var/folders/bq/_6gll54909x7q5gdrfhmw7bh0000gn/T/com.microsoft.Word/WebArchiveCopyPasteTempFiles/Cap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bq/_6gll54909x7q5gdrfhmw7bh0000gn/T/com.microsoft.Word/WebArchiveCopyPasteTempFiles/Capture4.jpg"/>
                    <pic:cNvPicPr>
                      <a:picLocks noChangeAspect="1" noChangeArrowheads="1"/>
                    </pic:cNvPicPr>
                  </pic:nvPicPr>
                  <pic:blipFill>
                    <a:blip r:embed="rId11" cstate="print">
                      <a:extLst>
                        <a:ext uri="{28A0092B-C50C-407E-A947-70E740481C1C}">
                          <a14:useLocalDpi xmlns:a14="http://schemas.microsoft.com/office/drawing/2010/main" val="0"/>
                        </a:ext>
                      </a:extLst>
                    </a:blip>
                    <a:srcRect l="10072" t="7626" r="7124" b="4178"/>
                    <a:stretch>
                      <a:fillRect/>
                    </a:stretch>
                  </pic:blipFill>
                  <pic:spPr bwMode="auto">
                    <a:xfrm>
                      <a:off x="0" y="0"/>
                      <a:ext cx="791845" cy="863600"/>
                    </a:xfrm>
                    <a:prstGeom prst="rect">
                      <a:avLst/>
                    </a:prstGeom>
                    <a:noFill/>
                  </pic:spPr>
                </pic:pic>
              </a:graphicData>
            </a:graphic>
            <wp14:sizeRelH relativeFrom="page">
              <wp14:pctWidth>0</wp14:pctWidth>
            </wp14:sizeRelH>
            <wp14:sizeRelV relativeFrom="page">
              <wp14:pctHeight>0</wp14:pctHeight>
            </wp14:sizeRelV>
          </wp:anchor>
        </w:drawing>
      </w:r>
      <w:r w:rsidRPr="00B35624">
        <w:rPr>
          <w:rFonts w:cstheme="minorHAnsi"/>
          <w:b/>
          <w:noProof/>
          <w:sz w:val="24"/>
          <w:lang w:eastAsia="en-GB"/>
        </w:rPr>
        <w:drawing>
          <wp:anchor distT="0" distB="0" distL="114300" distR="114300" simplePos="0" relativeHeight="251677696" behindDoc="0" locked="0" layoutInCell="1" allowOverlap="1" wp14:anchorId="08EE19B2" wp14:editId="6CC1BD70">
            <wp:simplePos x="0" y="0"/>
            <wp:positionH relativeFrom="column">
              <wp:posOffset>5363210</wp:posOffset>
            </wp:positionH>
            <wp:positionV relativeFrom="paragraph">
              <wp:posOffset>0</wp:posOffset>
            </wp:positionV>
            <wp:extent cx="724535" cy="986790"/>
            <wp:effectExtent l="0" t="0" r="0" b="3810"/>
            <wp:wrapSquare wrapText="bothSides"/>
            <wp:docPr id="1" name="Picture 1" descr="Bishop Philip Egan Simplified Colour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hop Philip Egan Simplified Colour Arm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4535" cy="986790"/>
                    </a:xfrm>
                    <a:prstGeom prst="rect">
                      <a:avLst/>
                    </a:prstGeom>
                    <a:noFill/>
                    <a:ln>
                      <a:noFill/>
                    </a:ln>
                  </pic:spPr>
                </pic:pic>
              </a:graphicData>
            </a:graphic>
            <wp14:sizeRelH relativeFrom="page">
              <wp14:pctWidth>0</wp14:pctWidth>
            </wp14:sizeRelH>
            <wp14:sizeRelV relativeFrom="page">
              <wp14:pctHeight>0</wp14:pctHeight>
            </wp14:sizeRelV>
          </wp:anchor>
        </w:drawing>
      </w:r>
      <w:r w:rsidR="00A12D78">
        <w:rPr>
          <w:b/>
          <w:sz w:val="28"/>
          <w:szCs w:val="28"/>
        </w:rPr>
        <w:t>Catholic Schools, Colleges and Academies</w:t>
      </w:r>
    </w:p>
    <w:p w14:paraId="5975682D" w14:textId="67493E31" w:rsidR="003F78AF" w:rsidRPr="001A5CC6" w:rsidRDefault="003F78AF" w:rsidP="003374B0">
      <w:pPr>
        <w:jc w:val="center"/>
        <w:rPr>
          <w:b/>
          <w:sz w:val="28"/>
          <w:szCs w:val="28"/>
        </w:rPr>
      </w:pPr>
      <w:r w:rsidRPr="001A5CC6">
        <w:rPr>
          <w:b/>
          <w:sz w:val="28"/>
          <w:szCs w:val="28"/>
        </w:rPr>
        <w:t xml:space="preserve">Nomination </w:t>
      </w:r>
      <w:r w:rsidR="006416D5" w:rsidRPr="001A5CC6">
        <w:rPr>
          <w:b/>
          <w:sz w:val="28"/>
          <w:szCs w:val="28"/>
        </w:rPr>
        <w:t xml:space="preserve">and Appointment </w:t>
      </w:r>
      <w:r w:rsidRPr="001A5CC6">
        <w:rPr>
          <w:b/>
          <w:sz w:val="28"/>
          <w:szCs w:val="28"/>
        </w:rPr>
        <w:t>of Foundation</w:t>
      </w:r>
      <w:r w:rsidR="00A12D78">
        <w:rPr>
          <w:b/>
          <w:sz w:val="28"/>
          <w:szCs w:val="28"/>
        </w:rPr>
        <w:t xml:space="preserve"> Directors</w:t>
      </w:r>
      <w:r w:rsidR="00573FB3">
        <w:rPr>
          <w:b/>
          <w:sz w:val="28"/>
          <w:szCs w:val="28"/>
        </w:rPr>
        <w:t>, Governors</w:t>
      </w:r>
      <w:r w:rsidR="00A12D78">
        <w:rPr>
          <w:b/>
          <w:sz w:val="28"/>
          <w:szCs w:val="28"/>
        </w:rPr>
        <w:t xml:space="preserve"> and Local Governors</w:t>
      </w:r>
    </w:p>
    <w:p w14:paraId="0F79EC60" w14:textId="5825A73A" w:rsidR="00D15DD3" w:rsidRPr="001A5CC6" w:rsidRDefault="00C60E7E" w:rsidP="003374B0">
      <w:pPr>
        <w:jc w:val="center"/>
        <w:rPr>
          <w:b/>
          <w:sz w:val="28"/>
          <w:szCs w:val="28"/>
        </w:rPr>
      </w:pPr>
      <w:r>
        <w:rPr>
          <w:b/>
          <w:sz w:val="28"/>
          <w:szCs w:val="28"/>
        </w:rPr>
        <w:t xml:space="preserve">Model </w:t>
      </w:r>
      <w:r w:rsidR="003F78AF" w:rsidRPr="001A5CC6">
        <w:rPr>
          <w:b/>
          <w:sz w:val="28"/>
          <w:szCs w:val="28"/>
        </w:rPr>
        <w:t>Guidance for</w:t>
      </w:r>
      <w:r w:rsidR="000305B4" w:rsidRPr="001A5CC6">
        <w:rPr>
          <w:b/>
          <w:sz w:val="28"/>
          <w:szCs w:val="28"/>
        </w:rPr>
        <w:t xml:space="preserve"> </w:t>
      </w:r>
      <w:r w:rsidR="00A12D78">
        <w:rPr>
          <w:b/>
          <w:sz w:val="28"/>
          <w:szCs w:val="28"/>
        </w:rPr>
        <w:t>Nominees</w:t>
      </w:r>
    </w:p>
    <w:p w14:paraId="5FC3D215" w14:textId="6CFA36C7" w:rsidR="00A12D78" w:rsidRDefault="00A12D78" w:rsidP="00A12D78">
      <w:pPr>
        <w:jc w:val="both"/>
        <w:rPr>
          <w:b/>
          <w:i/>
        </w:rPr>
      </w:pPr>
      <w:r>
        <w:rPr>
          <w:b/>
          <w:i/>
        </w:rPr>
        <w:t>Interpretation</w:t>
      </w:r>
    </w:p>
    <w:p w14:paraId="765F5E4C" w14:textId="77777777" w:rsidR="00A12D78" w:rsidRDefault="00A12D78" w:rsidP="00A12D78">
      <w:pPr>
        <w:jc w:val="both"/>
        <w:rPr>
          <w:bCs/>
          <w:iCs/>
        </w:rPr>
      </w:pPr>
      <w:r>
        <w:rPr>
          <w:bCs/>
          <w:iCs/>
        </w:rPr>
        <w:t xml:space="preserve">In this guidance, unless the context requires otherwise: </w:t>
      </w:r>
    </w:p>
    <w:p w14:paraId="43B16E50" w14:textId="77777777" w:rsidR="00A12D78" w:rsidRDefault="00A12D78" w:rsidP="00A12D78">
      <w:pPr>
        <w:pStyle w:val="ListParagraph"/>
        <w:numPr>
          <w:ilvl w:val="0"/>
          <w:numId w:val="7"/>
        </w:numPr>
        <w:jc w:val="both"/>
        <w:rPr>
          <w:bCs/>
          <w:iCs/>
        </w:rPr>
      </w:pPr>
      <w:r>
        <w:rPr>
          <w:bCs/>
          <w:iCs/>
        </w:rPr>
        <w:t xml:space="preserve">the term school also refers to academies and </w:t>
      </w:r>
      <w:proofErr w:type="gramStart"/>
      <w:r>
        <w:rPr>
          <w:bCs/>
          <w:iCs/>
        </w:rPr>
        <w:t>sixth-form</w:t>
      </w:r>
      <w:proofErr w:type="gramEnd"/>
      <w:r>
        <w:rPr>
          <w:bCs/>
          <w:iCs/>
        </w:rPr>
        <w:t xml:space="preserve"> colleges; </w:t>
      </w:r>
    </w:p>
    <w:p w14:paraId="08E1D1B3" w14:textId="77777777" w:rsidR="00A12D78" w:rsidRDefault="00A12D78" w:rsidP="00A12D78">
      <w:pPr>
        <w:pStyle w:val="ListParagraph"/>
        <w:numPr>
          <w:ilvl w:val="0"/>
          <w:numId w:val="7"/>
        </w:numPr>
        <w:jc w:val="both"/>
        <w:rPr>
          <w:bCs/>
          <w:iCs/>
        </w:rPr>
      </w:pPr>
      <w:r w:rsidRPr="00B15C02">
        <w:rPr>
          <w:bCs/>
          <w:iCs/>
        </w:rPr>
        <w:t xml:space="preserve">the term foundation governor(s) also refers to foundation directors and foundation governors appointed to local governing </w:t>
      </w:r>
      <w:proofErr w:type="gramStart"/>
      <w:r w:rsidRPr="00B15C02">
        <w:rPr>
          <w:bCs/>
          <w:iCs/>
        </w:rPr>
        <w:t>bodies</w:t>
      </w:r>
      <w:r>
        <w:rPr>
          <w:bCs/>
          <w:iCs/>
        </w:rPr>
        <w:t>;</w:t>
      </w:r>
      <w:proofErr w:type="gramEnd"/>
    </w:p>
    <w:p w14:paraId="5A368350" w14:textId="77777777" w:rsidR="00A12D78" w:rsidRDefault="00A12D78" w:rsidP="00A12D78">
      <w:pPr>
        <w:pStyle w:val="ListParagraph"/>
        <w:numPr>
          <w:ilvl w:val="0"/>
          <w:numId w:val="7"/>
        </w:numPr>
        <w:jc w:val="both"/>
        <w:rPr>
          <w:bCs/>
          <w:iCs/>
        </w:rPr>
      </w:pPr>
      <w:r>
        <w:rPr>
          <w:bCs/>
          <w:iCs/>
        </w:rPr>
        <w:t>the term governing body also refers to academy trust company boards of directors and local governing bodies; and</w:t>
      </w:r>
    </w:p>
    <w:p w14:paraId="7858723F" w14:textId="77777777" w:rsidR="00A12D78" w:rsidRPr="00B15C02" w:rsidRDefault="00A12D78" w:rsidP="00A12D78">
      <w:pPr>
        <w:pStyle w:val="ListParagraph"/>
        <w:numPr>
          <w:ilvl w:val="0"/>
          <w:numId w:val="7"/>
        </w:numPr>
        <w:jc w:val="both"/>
        <w:rPr>
          <w:bCs/>
          <w:iCs/>
        </w:rPr>
      </w:pPr>
      <w:r>
        <w:rPr>
          <w:bCs/>
          <w:iCs/>
        </w:rPr>
        <w:t>the terms diocese and diocesan include the relevant institute of consecrated life or society of apostolic life (religious order) in all cases where the school is under such trusteeship.</w:t>
      </w:r>
    </w:p>
    <w:p w14:paraId="3A4FBFCE" w14:textId="40A8D709" w:rsidR="00046A2F" w:rsidRPr="001A5CC6" w:rsidRDefault="00046A2F" w:rsidP="00046A2F">
      <w:pPr>
        <w:jc w:val="both"/>
        <w:rPr>
          <w:b/>
          <w:i/>
        </w:rPr>
      </w:pPr>
      <w:r w:rsidRPr="001A5CC6">
        <w:rPr>
          <w:b/>
          <w:i/>
        </w:rPr>
        <w:t>Purpose of this Guidance</w:t>
      </w:r>
    </w:p>
    <w:p w14:paraId="636CE4FB" w14:textId="3B0B68F8" w:rsidR="00046A2F" w:rsidRDefault="00046A2F" w:rsidP="00046A2F">
      <w:pPr>
        <w:jc w:val="both"/>
      </w:pPr>
      <w:r>
        <w:t>This guidance has been produced by the</w:t>
      </w:r>
      <w:r w:rsidR="000A19C6">
        <w:t xml:space="preserve"> diocese</w:t>
      </w:r>
      <w:r w:rsidR="00C60E7E">
        <w:t xml:space="preserve"> </w:t>
      </w:r>
      <w:r>
        <w:t xml:space="preserve">to assist those interested in becoming a </w:t>
      </w:r>
      <w:r w:rsidR="00573FB3">
        <w:t>f</w:t>
      </w:r>
      <w:r>
        <w:t xml:space="preserve">oundation </w:t>
      </w:r>
      <w:r w:rsidR="00573FB3">
        <w:t>g</w:t>
      </w:r>
      <w:r>
        <w:t>overnor of a Catholic school.</w:t>
      </w:r>
      <w:r w:rsidR="00A12D78">
        <w:t xml:space="preserve">  This guidance should be read alongside the Nomination Form provided by the</w:t>
      </w:r>
      <w:r w:rsidR="000A19C6">
        <w:t xml:space="preserve"> diocese </w:t>
      </w:r>
      <w:r w:rsidR="00A12D78">
        <w:t>and any other guidance produced by the</w:t>
      </w:r>
      <w:r w:rsidR="000A19C6">
        <w:t xml:space="preserve"> diocese</w:t>
      </w:r>
      <w:r w:rsidR="00A12D78">
        <w:t xml:space="preserve"> for nominees.</w:t>
      </w:r>
      <w:r w:rsidR="006D4107">
        <w:t xml:space="preserve">  If nominees have questions, they should contact</w:t>
      </w:r>
      <w:r w:rsidR="000A19C6">
        <w:t xml:space="preserve"> the Catholic Academies and Schools Office (</w:t>
      </w:r>
      <w:hyperlink r:id="rId13" w:history="1">
        <w:r w:rsidR="000A19C6" w:rsidRPr="005D6AA3">
          <w:rPr>
            <w:rStyle w:val="Hyperlink"/>
          </w:rPr>
          <w:t>governors@portsmouthdiocese.org.uk</w:t>
        </w:r>
      </w:hyperlink>
      <w:r w:rsidR="000A19C6">
        <w:t xml:space="preserve">) </w:t>
      </w:r>
      <w:r>
        <w:t xml:space="preserve">  </w:t>
      </w:r>
    </w:p>
    <w:p w14:paraId="5B4E2CF3" w14:textId="58FFF961" w:rsidR="00046A2F" w:rsidRDefault="00046A2F" w:rsidP="00046A2F">
      <w:pPr>
        <w:jc w:val="both"/>
      </w:pPr>
      <w:r>
        <w:t xml:space="preserve">The purpose of this guidance is to provide an overview of the </w:t>
      </w:r>
      <w:r w:rsidR="00C07FCB">
        <w:t xml:space="preserve">nomination and appointment </w:t>
      </w:r>
      <w:r>
        <w:t xml:space="preserve">process, and the eligibility requirements for foundation governorship.  This guidance also </w:t>
      </w:r>
      <w:r w:rsidR="000C69DE">
        <w:t xml:space="preserve">provides further information and </w:t>
      </w:r>
      <w:r w:rsidR="004B36FB">
        <w:t xml:space="preserve">an </w:t>
      </w:r>
      <w:r w:rsidR="000C69DE">
        <w:t>explanation of the questions/statements in the Nomination Form to assist</w:t>
      </w:r>
      <w:r w:rsidR="00365CAD">
        <w:t xml:space="preserve"> nominees</w:t>
      </w:r>
      <w:r w:rsidR="000C69DE">
        <w:t xml:space="preserve"> to complete the form. </w:t>
      </w:r>
      <w:r>
        <w:t xml:space="preserve"> </w:t>
      </w:r>
    </w:p>
    <w:p w14:paraId="211476D8" w14:textId="77777777" w:rsidR="000A19C6" w:rsidRDefault="00A12D78" w:rsidP="00573FB3">
      <w:pPr>
        <w:jc w:val="both"/>
      </w:pPr>
      <w:r>
        <w:t>All appointments are made by the</w:t>
      </w:r>
      <w:r w:rsidR="000A19C6">
        <w:t xml:space="preserve"> diocese </w:t>
      </w:r>
      <w:r w:rsidR="006C7C6A">
        <w:t>and individuals are not able to</w:t>
      </w:r>
      <w:r>
        <w:t xml:space="preserve"> influence the appoin</w:t>
      </w:r>
      <w:r w:rsidR="006D4107">
        <w:t>tment process.  All appointments are made</w:t>
      </w:r>
      <w:r w:rsidR="00317944">
        <w:t xml:space="preserve"> </w:t>
      </w:r>
      <w:proofErr w:type="gramStart"/>
      <w:r w:rsidR="006D4107">
        <w:t>on the basis of</w:t>
      </w:r>
      <w:proofErr w:type="gramEnd"/>
      <w:r w:rsidR="006D4107">
        <w:t xml:space="preserve"> identified skills gaps on particular governing bodies and skills attributable to individual nominees that will enable them to fill those identifiable gaps</w:t>
      </w:r>
      <w:r w:rsidR="00573FB3">
        <w:t xml:space="preserve"> and only the</w:t>
      </w:r>
      <w:r w:rsidR="000A19C6">
        <w:t xml:space="preserve"> diocese</w:t>
      </w:r>
      <w:r w:rsidR="00573FB3">
        <w:t xml:space="preserve"> is able to identify the gaps that need to be filled and determine which nominees should be appointed to fill those gaps</w:t>
      </w:r>
      <w:r w:rsidR="006D4107">
        <w:t>.</w:t>
      </w:r>
      <w:r>
        <w:t xml:space="preserve"> </w:t>
      </w:r>
    </w:p>
    <w:p w14:paraId="57E61AA8" w14:textId="24019F3B" w:rsidR="00046A2F" w:rsidRPr="001A5CC6" w:rsidRDefault="00134198" w:rsidP="00046A2F">
      <w:pPr>
        <w:jc w:val="both"/>
        <w:rPr>
          <w:b/>
          <w:i/>
        </w:rPr>
      </w:pPr>
      <w:r w:rsidRPr="001A5CC6">
        <w:rPr>
          <w:b/>
          <w:i/>
        </w:rPr>
        <w:t>R</w:t>
      </w:r>
      <w:r w:rsidR="00046A2F" w:rsidRPr="001A5CC6">
        <w:rPr>
          <w:b/>
          <w:i/>
        </w:rPr>
        <w:t xml:space="preserve">equirement for skills based governing bodies </w:t>
      </w:r>
    </w:p>
    <w:p w14:paraId="1C508443" w14:textId="0AB63957" w:rsidR="00046A2F" w:rsidRDefault="00046A2F" w:rsidP="00046A2F">
      <w:pPr>
        <w:jc w:val="both"/>
      </w:pPr>
      <w:r>
        <w:t xml:space="preserve">Governing bodies are required to ensure that they are no bigger than they need to be to have all the skills necessary to carry out their functions.  Those </w:t>
      </w:r>
      <w:r w:rsidR="00FA2B78">
        <w:t>responsible for the appointment</w:t>
      </w:r>
      <w:r>
        <w:t xml:space="preserve"> </w:t>
      </w:r>
      <w:r w:rsidR="00FA2B78">
        <w:t xml:space="preserve">of </w:t>
      </w:r>
      <w:r>
        <w:t xml:space="preserve">governors must </w:t>
      </w:r>
      <w:r w:rsidR="00134198">
        <w:t xml:space="preserve">be satisfied that </w:t>
      </w:r>
      <w:r w:rsidR="00C07FCB">
        <w:t>each</w:t>
      </w:r>
      <w:r>
        <w:t xml:space="preserve"> </w:t>
      </w:r>
      <w:proofErr w:type="gramStart"/>
      <w:r>
        <w:t>particular</w:t>
      </w:r>
      <w:r w:rsidR="00A175CE">
        <w:t xml:space="preserve"> nominee</w:t>
      </w:r>
      <w:proofErr w:type="gramEnd"/>
      <w:r>
        <w:t xml:space="preserve"> has the skills required to contribute to the effective governance and success of the school</w:t>
      </w:r>
      <w:r w:rsidR="00FA2B78">
        <w:t>(s)</w:t>
      </w:r>
      <w:r w:rsidR="00F056C1">
        <w:t xml:space="preserve"> as well as being a fit and proper person to carry out those duties.</w:t>
      </w:r>
      <w:r>
        <w:t xml:space="preserve"> </w:t>
      </w:r>
    </w:p>
    <w:p w14:paraId="6288549C" w14:textId="18FF0861" w:rsidR="00BD6DFA" w:rsidRDefault="00046A2F" w:rsidP="00A070E0">
      <w:pPr>
        <w:jc w:val="both"/>
      </w:pPr>
      <w:r>
        <w:t>In relation to foundation governors</w:t>
      </w:r>
      <w:r w:rsidR="00FA2B78">
        <w:t>,</w:t>
      </w:r>
      <w:r>
        <w:t xml:space="preserve"> </w:t>
      </w:r>
      <w:r w:rsidR="00A070E0">
        <w:t>i</w:t>
      </w:r>
      <w:r>
        <w:t xml:space="preserve">t is </w:t>
      </w:r>
      <w:r w:rsidR="00E2595C">
        <w:t>the responsibility of</w:t>
      </w:r>
      <w:r>
        <w:t xml:space="preserve"> the </w:t>
      </w:r>
      <w:r w:rsidR="00E2595C">
        <w:t>Ordinary</w:t>
      </w:r>
      <w:r w:rsidR="00134198">
        <w:rPr>
          <w:rStyle w:val="FootnoteReference"/>
        </w:rPr>
        <w:footnoteReference w:id="1"/>
      </w:r>
      <w:r>
        <w:t xml:space="preserve"> to determine whether a potential foundation governor (or indeed an existing foundation governor) has the necessary skills</w:t>
      </w:r>
      <w:r w:rsidR="00A175CE">
        <w:t xml:space="preserve"> and </w:t>
      </w:r>
      <w:r w:rsidR="00A175CE">
        <w:lastRenderedPageBreak/>
        <w:t>commitment to Catholic education,</w:t>
      </w:r>
      <w:r>
        <w:t xml:space="preserve"> and this judg</w:t>
      </w:r>
      <w:r w:rsidR="00FA2B78">
        <w:t>e</w:t>
      </w:r>
      <w:r>
        <w:t xml:space="preserve">ment will be </w:t>
      </w:r>
      <w:r w:rsidR="00E2595C">
        <w:t>assisted by</w:t>
      </w:r>
      <w:r>
        <w:t xml:space="preserve"> the references </w:t>
      </w:r>
      <w:r w:rsidR="009D42D5">
        <w:t>that you provide</w:t>
      </w:r>
      <w:r>
        <w:t xml:space="preserve"> during the nomination process.</w:t>
      </w:r>
      <w:r w:rsidR="00F056C1">
        <w:t xml:space="preserve">  </w:t>
      </w:r>
    </w:p>
    <w:p w14:paraId="08D09245" w14:textId="552CFA74" w:rsidR="00A070E0" w:rsidRPr="001A5CC6" w:rsidRDefault="00A070E0" w:rsidP="00A070E0">
      <w:pPr>
        <w:jc w:val="both"/>
        <w:rPr>
          <w:i/>
        </w:rPr>
      </w:pPr>
      <w:r w:rsidRPr="001A5CC6">
        <w:rPr>
          <w:b/>
          <w:i/>
        </w:rPr>
        <w:t>Reference</w:t>
      </w:r>
      <w:r w:rsidR="00134198" w:rsidRPr="001A5CC6">
        <w:rPr>
          <w:b/>
          <w:i/>
        </w:rPr>
        <w:t>s and Diocesan Eligibility Criteria</w:t>
      </w:r>
      <w:r w:rsidRPr="001A5CC6">
        <w:rPr>
          <w:b/>
          <w:i/>
        </w:rPr>
        <w:t xml:space="preserve"> </w:t>
      </w:r>
    </w:p>
    <w:p w14:paraId="06CFC312" w14:textId="18E190BA" w:rsidR="00A070E0" w:rsidRDefault="00A070E0" w:rsidP="00A070E0">
      <w:pPr>
        <w:jc w:val="both"/>
      </w:pPr>
      <w:proofErr w:type="gramStart"/>
      <w:r>
        <w:t>In order to</w:t>
      </w:r>
      <w:proofErr w:type="gramEnd"/>
      <w:r>
        <w:t xml:space="preserve"> be considered for appointment as </w:t>
      </w:r>
      <w:r w:rsidR="00F549EF">
        <w:t xml:space="preserve">a </w:t>
      </w:r>
      <w:r>
        <w:t>foundation governor in a Catholic school</w:t>
      </w:r>
      <w:r w:rsidR="00317944">
        <w:t xml:space="preserve"> in the diocese</w:t>
      </w:r>
      <w:r>
        <w:t xml:space="preserve">, you must be a </w:t>
      </w:r>
      <w:proofErr w:type="spellStart"/>
      <w:r>
        <w:t>practising</w:t>
      </w:r>
      <w:proofErr w:type="spellEnd"/>
      <w:r>
        <w:t xml:space="preserve"> Catholic.</w:t>
      </w:r>
      <w:r w:rsidR="00134198">
        <w:t xml:space="preserve">  Therefore, one of your referees must </w:t>
      </w:r>
      <w:r w:rsidR="00F549EF">
        <w:t xml:space="preserve">be </w:t>
      </w:r>
      <w:r w:rsidR="00134198">
        <w:t xml:space="preserve">a </w:t>
      </w:r>
      <w:r>
        <w:t>Priest</w:t>
      </w:r>
      <w:r w:rsidR="00134198">
        <w:t xml:space="preserve"> who can verify your Catholic practice.</w:t>
      </w:r>
      <w:r w:rsidR="00F47781">
        <w:t xml:space="preserve">  </w:t>
      </w:r>
      <w:r w:rsidR="00C07FCB" w:rsidRPr="00FC61C9">
        <w:t xml:space="preserve">You will need to provide the details of the Priest who can verify your Catholic practice on your Nomination Form and the </w:t>
      </w:r>
      <w:r w:rsidR="000A19C6" w:rsidRPr="00EB52AC">
        <w:t>diocese</w:t>
      </w:r>
      <w:r w:rsidR="00C07FCB" w:rsidRPr="00FC61C9">
        <w:t xml:space="preserve"> wil</w:t>
      </w:r>
      <w:r w:rsidR="00C07FCB" w:rsidRPr="00F056C1">
        <w:t xml:space="preserve">l request a reference </w:t>
      </w:r>
      <w:r w:rsidR="00C07FCB" w:rsidRPr="00FC61C9">
        <w:t>on your behalf.</w:t>
      </w:r>
      <w:r w:rsidR="00FA2B78">
        <w:t xml:space="preserve">  In addition to the requirement to be a practicing Catholic, </w:t>
      </w:r>
      <w:r w:rsidR="00FC61C9">
        <w:t>the</w:t>
      </w:r>
      <w:r w:rsidR="00FA2B78">
        <w:t xml:space="preserve"> </w:t>
      </w:r>
      <w:r w:rsidR="000A19C6" w:rsidRPr="00EB52AC">
        <w:t>diocese</w:t>
      </w:r>
      <w:r w:rsidR="00FA2B78">
        <w:t xml:space="preserve"> also ha</w:t>
      </w:r>
      <w:r w:rsidR="00FC61C9">
        <w:t>s</w:t>
      </w:r>
      <w:r w:rsidR="00FA2B78">
        <w:t xml:space="preserve"> specific requirements that you will need to meet</w:t>
      </w:r>
      <w:r w:rsidR="00365CAD">
        <w:t>,</w:t>
      </w:r>
      <w:r w:rsidR="00FC61C9">
        <w:t xml:space="preserve"> and you will see that these are set out on the Nomination Form</w:t>
      </w:r>
      <w:r w:rsidR="00FA2B78">
        <w:t xml:space="preserve">.    </w:t>
      </w:r>
      <w:r w:rsidR="00134198">
        <w:t xml:space="preserve"> </w:t>
      </w:r>
      <w:r>
        <w:t xml:space="preserve">  </w:t>
      </w:r>
    </w:p>
    <w:p w14:paraId="61805BF9" w14:textId="50277EB2" w:rsidR="00A070E0" w:rsidRDefault="00365CAD" w:rsidP="00A070E0">
      <w:pPr>
        <w:jc w:val="both"/>
      </w:pPr>
      <w:r>
        <w:t>I</w:t>
      </w:r>
      <w:r w:rsidR="00FC61C9" w:rsidRPr="00B46EB0">
        <w:t xml:space="preserve">f you have any </w:t>
      </w:r>
      <w:proofErr w:type="gramStart"/>
      <w:r w:rsidR="00FC61C9" w:rsidRPr="00B46EB0">
        <w:t>questions</w:t>
      </w:r>
      <w:proofErr w:type="gramEnd"/>
      <w:r w:rsidR="00FC61C9" w:rsidRPr="00B46EB0">
        <w:t xml:space="preserve"> you should contact</w:t>
      </w:r>
      <w:r w:rsidR="00EB52AC">
        <w:t xml:space="preserve"> the Catholic Academies and Schools Office (</w:t>
      </w:r>
      <w:hyperlink r:id="rId14" w:history="1">
        <w:r w:rsidR="00EB52AC" w:rsidRPr="005D6AA3">
          <w:rPr>
            <w:rStyle w:val="Hyperlink"/>
          </w:rPr>
          <w:t>governors@portsmouthdiocese.org.uk</w:t>
        </w:r>
      </w:hyperlink>
      <w:r w:rsidR="00EB52AC">
        <w:t>).</w:t>
      </w:r>
    </w:p>
    <w:p w14:paraId="3488F58B" w14:textId="655E7395" w:rsidR="00046A2F" w:rsidRPr="001A5CC6" w:rsidRDefault="00BE4C6D" w:rsidP="00046A2F">
      <w:pPr>
        <w:jc w:val="both"/>
        <w:rPr>
          <w:b/>
          <w:i/>
        </w:rPr>
      </w:pPr>
      <w:r w:rsidRPr="001A5CC6">
        <w:rPr>
          <w:b/>
          <w:i/>
        </w:rPr>
        <w:t xml:space="preserve">Procedure: from Nomination to Appointment </w:t>
      </w:r>
    </w:p>
    <w:p w14:paraId="4997ADD2" w14:textId="1BECE91A" w:rsidR="00317944" w:rsidRDefault="00B6133A" w:rsidP="00B6133A">
      <w:pPr>
        <w:jc w:val="both"/>
      </w:pPr>
      <w:r>
        <w:t>If you think that you might make a good foundation governor, you should nominate yourself for consideration for appointment</w:t>
      </w:r>
      <w:r w:rsidR="00317944">
        <w:t xml:space="preserve"> by the </w:t>
      </w:r>
      <w:r w:rsidR="000A19C6" w:rsidRPr="00EB52AC">
        <w:t>diocese</w:t>
      </w:r>
      <w:r w:rsidR="00F47781">
        <w:t xml:space="preserve"> by completing a Nomination Form</w:t>
      </w:r>
      <w:r>
        <w:t>.  You may already have been encouraged to nominate yourself by your Parish Priest, a Head</w:t>
      </w:r>
      <w:r w:rsidR="00EB52AC">
        <w:t>t</w:t>
      </w:r>
      <w:r>
        <w:t>eacher, a Chair of Governors</w:t>
      </w:r>
      <w:r w:rsidR="00365CAD">
        <w:t xml:space="preserve">, Chair of a Board of </w:t>
      </w:r>
      <w:proofErr w:type="gramStart"/>
      <w:r w:rsidR="00365CAD">
        <w:t>Directors</w:t>
      </w:r>
      <w:proofErr w:type="gramEnd"/>
      <w:r w:rsidR="00365CAD">
        <w:t xml:space="preserve"> </w:t>
      </w:r>
      <w:r>
        <w:t>or someone else in the Catholic community</w:t>
      </w:r>
      <w:r w:rsidR="0034401A">
        <w:t>.</w:t>
      </w:r>
      <w:r w:rsidR="00317944">
        <w:t xml:space="preserve">  The identity of the individual encouraging you to nominate yourself is not an indication of the school to which you might eventually be appointed.</w:t>
      </w:r>
      <w:r w:rsidR="00F47781">
        <w:t xml:space="preserve">  </w:t>
      </w:r>
    </w:p>
    <w:p w14:paraId="5171122E" w14:textId="163EF0D6" w:rsidR="00FC61C9" w:rsidRDefault="00F47781" w:rsidP="00B6133A">
      <w:pPr>
        <w:jc w:val="both"/>
      </w:pPr>
      <w:r>
        <w:t xml:space="preserve">If you are appointed, you will be responsible for preserving and developing the Catholic character of the school and you will be responsible for representing the education policies of the Diocesan Bishop.  You will </w:t>
      </w:r>
      <w:r w:rsidR="0034401A">
        <w:t xml:space="preserve">also </w:t>
      </w:r>
      <w:r>
        <w:t>be required to</w:t>
      </w:r>
      <w:r w:rsidR="009A3083">
        <w:t xml:space="preserve"> serve the Catholic community as a whole and to</w:t>
      </w:r>
      <w:r>
        <w:t xml:space="preserve"> act in a way which promotes Catholic education throughout the diocese</w:t>
      </w:r>
      <w:r w:rsidR="009A3083">
        <w:t>, considering not only the interests of the individual school you serve</w:t>
      </w:r>
      <w:r w:rsidR="004B36FB">
        <w:t>,</w:t>
      </w:r>
      <w:r w:rsidR="009A3083">
        <w:t xml:space="preserve"> but also the interests of other schools</w:t>
      </w:r>
      <w:r w:rsidR="004B36FB">
        <w:t>,</w:t>
      </w:r>
      <w:r w:rsidR="009A3083">
        <w:t xml:space="preserve"> and to respond to the needs of the Catholic community </w:t>
      </w:r>
      <w:proofErr w:type="gramStart"/>
      <w:r w:rsidR="009A3083">
        <w:t>as a whole as</w:t>
      </w:r>
      <w:proofErr w:type="gramEnd"/>
      <w:r w:rsidR="009A3083">
        <w:t xml:space="preserve"> represented by the </w:t>
      </w:r>
      <w:r w:rsidR="006C7C6A">
        <w:t xml:space="preserve">Diocesan </w:t>
      </w:r>
      <w:r w:rsidR="009A3083">
        <w:t>Bishop.</w:t>
      </w:r>
      <w:r>
        <w:t xml:space="preserve"> </w:t>
      </w:r>
      <w:r w:rsidR="00D72244">
        <w:t xml:space="preserve"> </w:t>
      </w:r>
    </w:p>
    <w:p w14:paraId="6BEA78B4" w14:textId="75BA428C" w:rsidR="00BE4C6D" w:rsidRDefault="00F47781" w:rsidP="00B6133A">
      <w:pPr>
        <w:jc w:val="both"/>
      </w:pPr>
      <w:r>
        <w:t>It is also important to appreciate that serving as a foundation governor requires a substantial time commitment and you must ensure that you will have sufficient time available.  If you are unsure as to the time commitment, please speak to</w:t>
      </w:r>
      <w:r w:rsidR="00EB52AC">
        <w:t xml:space="preserve"> CASO. </w:t>
      </w:r>
      <w:r>
        <w:t xml:space="preserve"> </w:t>
      </w:r>
    </w:p>
    <w:p w14:paraId="513A115F" w14:textId="5BA7C339" w:rsidR="00046A2F" w:rsidRDefault="00AD4E08" w:rsidP="0006700B">
      <w:pPr>
        <w:jc w:val="both"/>
      </w:pPr>
      <w:r>
        <w:t>You can obtain a Nomination Form from</w:t>
      </w:r>
      <w:r w:rsidR="00EB52AC">
        <w:t xml:space="preserve"> CASO or by visiting the CASO website (</w:t>
      </w:r>
      <w:hyperlink r:id="rId15" w:history="1">
        <w:r w:rsidR="00F719AE">
          <w:rPr>
            <w:rStyle w:val="Hyperlink"/>
          </w:rPr>
          <w:t>Recruiting Governors – Catholic Academies and Schools Office (casoportsmouth.org.uk)</w:t>
        </w:r>
      </w:hyperlink>
      <w:r w:rsidR="00F719AE">
        <w:t>)</w:t>
      </w:r>
      <w:r w:rsidR="0006700B">
        <w:t xml:space="preserve"> </w:t>
      </w:r>
    </w:p>
    <w:p w14:paraId="4A12E5F9" w14:textId="3E27D092" w:rsidR="00C465B2" w:rsidRDefault="00C465B2" w:rsidP="0006700B">
      <w:pPr>
        <w:jc w:val="both"/>
      </w:pPr>
      <w:r>
        <w:t xml:space="preserve">Consideration for </w:t>
      </w:r>
      <w:r w:rsidR="0034401A">
        <w:t>appointment</w:t>
      </w:r>
      <w:r>
        <w:t xml:space="preserve"> is a </w:t>
      </w:r>
      <w:r w:rsidR="00EB52AC">
        <w:t>two-stage</w:t>
      </w:r>
      <w:r>
        <w:t xml:space="preserve"> process:</w:t>
      </w:r>
    </w:p>
    <w:p w14:paraId="6A5F95A3" w14:textId="6BF40ECD" w:rsidR="007F4495" w:rsidRDefault="00C465B2" w:rsidP="007F4495">
      <w:pPr>
        <w:pStyle w:val="ListParagraph"/>
        <w:numPr>
          <w:ilvl w:val="0"/>
          <w:numId w:val="6"/>
        </w:numPr>
        <w:jc w:val="both"/>
      </w:pPr>
      <w:r>
        <w:t xml:space="preserve">First, the </w:t>
      </w:r>
      <w:r w:rsidR="001123D4">
        <w:t xml:space="preserve">Ordinary </w:t>
      </w:r>
      <w:r>
        <w:t>determines whether you will make a suitable foundation governor.  At this stage your references and any additional diocesa</w:t>
      </w:r>
      <w:r w:rsidR="007F4495">
        <w:t>n criteria</w:t>
      </w:r>
      <w:r w:rsidR="001123D4">
        <w:t xml:space="preserve"> will be </w:t>
      </w:r>
      <w:proofErr w:type="gramStart"/>
      <w:r w:rsidR="001123D4">
        <w:t>taken into account</w:t>
      </w:r>
      <w:proofErr w:type="gramEnd"/>
      <w:r w:rsidR="007F4495">
        <w:t xml:space="preserve">; and </w:t>
      </w:r>
    </w:p>
    <w:p w14:paraId="687B4432" w14:textId="376A3AD1" w:rsidR="007F4495" w:rsidRDefault="00F549EF" w:rsidP="007F4495">
      <w:pPr>
        <w:pStyle w:val="ListParagraph"/>
        <w:numPr>
          <w:ilvl w:val="0"/>
          <w:numId w:val="6"/>
        </w:numPr>
        <w:jc w:val="both"/>
      </w:pPr>
      <w:r>
        <w:t>Second, i</w:t>
      </w:r>
      <w:r w:rsidR="007F4495">
        <w:t xml:space="preserve">f </w:t>
      </w:r>
      <w:r w:rsidR="001123D4">
        <w:t xml:space="preserve">you are </w:t>
      </w:r>
      <w:r w:rsidR="007F4495">
        <w:t>consider</w:t>
      </w:r>
      <w:r w:rsidR="001123D4">
        <w:t xml:space="preserve">ed </w:t>
      </w:r>
      <w:r w:rsidR="007F4495">
        <w:t xml:space="preserve">suitable, </w:t>
      </w:r>
      <w:r w:rsidR="004C232A">
        <w:t xml:space="preserve">pre-appointment checks will be carried out and </w:t>
      </w:r>
      <w:r w:rsidR="001123D4">
        <w:t xml:space="preserve">a decision </w:t>
      </w:r>
      <w:r w:rsidR="007F4495">
        <w:t xml:space="preserve">will </w:t>
      </w:r>
      <w:r w:rsidR="001123D4">
        <w:t>be made as</w:t>
      </w:r>
      <w:r w:rsidR="007F4495">
        <w:t xml:space="preserve"> to which governing body</w:t>
      </w:r>
      <w:r w:rsidR="001123D4">
        <w:t xml:space="preserve"> or </w:t>
      </w:r>
      <w:r w:rsidR="007F4495">
        <w:t xml:space="preserve">bodies your </w:t>
      </w:r>
      <w:proofErr w:type="gramStart"/>
      <w:r w:rsidR="007F4495">
        <w:t>particular skills</w:t>
      </w:r>
      <w:proofErr w:type="gramEnd"/>
      <w:r w:rsidR="007F4495">
        <w:t>, knowledge and experience is best matched.</w:t>
      </w:r>
    </w:p>
    <w:p w14:paraId="413D7BD3" w14:textId="0CE8B893" w:rsidR="0006700B" w:rsidRDefault="0006700B" w:rsidP="007F4495">
      <w:pPr>
        <w:jc w:val="both"/>
      </w:pPr>
      <w:r>
        <w:t xml:space="preserve">The </w:t>
      </w:r>
      <w:r w:rsidRPr="001A5CC6">
        <w:rPr>
          <w:i/>
        </w:rPr>
        <w:t>‘Procedural Flowchart: From Nomination to Appointment as</w:t>
      </w:r>
      <w:r w:rsidR="00F47781">
        <w:rPr>
          <w:i/>
        </w:rPr>
        <w:t xml:space="preserve"> a</w:t>
      </w:r>
      <w:r w:rsidRPr="001A5CC6">
        <w:rPr>
          <w:i/>
        </w:rPr>
        <w:t xml:space="preserve"> Foundation </w:t>
      </w:r>
      <w:r w:rsidR="00F47781">
        <w:rPr>
          <w:i/>
        </w:rPr>
        <w:t>Director</w:t>
      </w:r>
      <w:r w:rsidR="00573FB3">
        <w:rPr>
          <w:i/>
        </w:rPr>
        <w:t>, Governor or Local Governor</w:t>
      </w:r>
      <w:r w:rsidRPr="001A5CC6">
        <w:rPr>
          <w:i/>
        </w:rPr>
        <w:t>’</w:t>
      </w:r>
      <w:r>
        <w:t>, which is a useful aid to understand</w:t>
      </w:r>
      <w:r w:rsidR="00F47781">
        <w:t>ing</w:t>
      </w:r>
      <w:r>
        <w:t xml:space="preserve"> the process </w:t>
      </w:r>
      <w:proofErr w:type="gramStart"/>
      <w:r>
        <w:t>at a glance</w:t>
      </w:r>
      <w:proofErr w:type="gramEnd"/>
      <w:r>
        <w:t xml:space="preserve">, can be found at </w:t>
      </w:r>
      <w:r w:rsidRPr="007F4495">
        <w:rPr>
          <w:b/>
        </w:rPr>
        <w:t>Appendix A</w:t>
      </w:r>
      <w:r>
        <w:t xml:space="preserve">. </w:t>
      </w:r>
    </w:p>
    <w:p w14:paraId="72FB832C" w14:textId="3CAA9A2A" w:rsidR="0006700B" w:rsidRDefault="0006700B" w:rsidP="0006700B">
      <w:pPr>
        <w:jc w:val="both"/>
      </w:pPr>
      <w:r>
        <w:lastRenderedPageBreak/>
        <w:t xml:space="preserve">It is important </w:t>
      </w:r>
      <w:r w:rsidR="001214C3">
        <w:t xml:space="preserve">for you to </w:t>
      </w:r>
      <w:r w:rsidR="001123D4">
        <w:t xml:space="preserve">understand </w:t>
      </w:r>
      <w:r w:rsidR="001214C3">
        <w:t xml:space="preserve">that </w:t>
      </w:r>
      <w:r>
        <w:t xml:space="preserve">the appointment of foundation governors is at the </w:t>
      </w:r>
      <w:r w:rsidR="001214C3">
        <w:t xml:space="preserve">absolute discretion </w:t>
      </w:r>
      <w:r>
        <w:t xml:space="preserve">of the </w:t>
      </w:r>
      <w:r w:rsidR="001123D4">
        <w:t>Ordinary</w:t>
      </w:r>
      <w:r w:rsidR="001214C3">
        <w:t xml:space="preserve">.  Because of the nature of the decision-making process, the </w:t>
      </w:r>
      <w:r w:rsidR="001123D4">
        <w:t xml:space="preserve">Ordinary </w:t>
      </w:r>
      <w:r w:rsidR="001214C3">
        <w:t xml:space="preserve">is unable to </w:t>
      </w:r>
      <w:r>
        <w:t>engage in any discussion or correspondence with</w:t>
      </w:r>
      <w:r w:rsidR="001214C3">
        <w:t xml:space="preserve"> you, or any other person(s) including Parish Priests and schools,</w:t>
      </w:r>
      <w:r>
        <w:t xml:space="preserve"> where </w:t>
      </w:r>
      <w:r w:rsidR="001214C3">
        <w:t xml:space="preserve">your nomination has </w:t>
      </w:r>
      <w:r w:rsidR="0004731B">
        <w:t xml:space="preserve">not </w:t>
      </w:r>
      <w:r w:rsidR="001214C3">
        <w:t xml:space="preserve">resulted in </w:t>
      </w:r>
      <w:r w:rsidR="00F549EF">
        <w:t xml:space="preserve">your </w:t>
      </w:r>
      <w:r w:rsidR="001214C3">
        <w:t xml:space="preserve">appointment. </w:t>
      </w:r>
      <w:r>
        <w:t xml:space="preserve">     </w:t>
      </w:r>
    </w:p>
    <w:p w14:paraId="30CEA308" w14:textId="0CA32EED" w:rsidR="00046A2F" w:rsidRDefault="00046A2F" w:rsidP="00046A2F">
      <w:pPr>
        <w:rPr>
          <w:b/>
          <w:i/>
        </w:rPr>
      </w:pPr>
      <w:r w:rsidRPr="001A5CC6">
        <w:rPr>
          <w:b/>
          <w:i/>
        </w:rPr>
        <w:t xml:space="preserve">Nomination Form - Supplementary Notes to Nominees </w:t>
      </w:r>
    </w:p>
    <w:tbl>
      <w:tblPr>
        <w:tblStyle w:val="TableGrid"/>
        <w:tblW w:w="0" w:type="auto"/>
        <w:tblLook w:val="04A0" w:firstRow="1" w:lastRow="0" w:firstColumn="1" w:lastColumn="0" w:noHBand="0" w:noVBand="1"/>
      </w:tblPr>
      <w:tblGrid>
        <w:gridCol w:w="4495"/>
        <w:gridCol w:w="4521"/>
      </w:tblGrid>
      <w:tr w:rsidR="000A051E" w14:paraId="40523059" w14:textId="77777777" w:rsidTr="00EB52AC">
        <w:tc>
          <w:tcPr>
            <w:tcW w:w="4495" w:type="dxa"/>
          </w:tcPr>
          <w:p w14:paraId="50602FFF" w14:textId="13CB81A0" w:rsidR="000A051E" w:rsidRDefault="0088217B" w:rsidP="000A051E">
            <w:pPr>
              <w:jc w:val="both"/>
            </w:pPr>
            <w:r>
              <w:rPr>
                <w:b/>
              </w:rPr>
              <w:t xml:space="preserve">Nomination Form Question Number </w:t>
            </w:r>
          </w:p>
        </w:tc>
        <w:tc>
          <w:tcPr>
            <w:tcW w:w="4521" w:type="dxa"/>
          </w:tcPr>
          <w:p w14:paraId="013895EB" w14:textId="3352D1FD" w:rsidR="0088217B" w:rsidRDefault="0088217B" w:rsidP="000A051E">
            <w:pPr>
              <w:pStyle w:val="ListParagraph"/>
              <w:jc w:val="both"/>
            </w:pPr>
            <w:r>
              <w:rPr>
                <w:b/>
              </w:rPr>
              <w:t xml:space="preserve">Guidance Notes to Nominee </w:t>
            </w:r>
          </w:p>
          <w:p w14:paraId="151E23DA" w14:textId="77777777" w:rsidR="000A051E" w:rsidRDefault="000A051E" w:rsidP="000A051E">
            <w:pPr>
              <w:jc w:val="both"/>
            </w:pPr>
          </w:p>
        </w:tc>
      </w:tr>
      <w:tr w:rsidR="000A051E" w14:paraId="3845A7A3" w14:textId="77777777" w:rsidTr="00EB52AC">
        <w:tc>
          <w:tcPr>
            <w:tcW w:w="4495" w:type="dxa"/>
          </w:tcPr>
          <w:p w14:paraId="4B8B2AC8" w14:textId="096AF4E2" w:rsidR="000A051E" w:rsidRDefault="00E54507" w:rsidP="000A051E">
            <w:pPr>
              <w:jc w:val="both"/>
            </w:pPr>
            <w:r>
              <w:t>Part 1 – Date of Birth</w:t>
            </w:r>
          </w:p>
        </w:tc>
        <w:tc>
          <w:tcPr>
            <w:tcW w:w="4521" w:type="dxa"/>
          </w:tcPr>
          <w:p w14:paraId="0CA7D651" w14:textId="2673FE0A" w:rsidR="0034401A" w:rsidRDefault="00FC61C9" w:rsidP="00160618">
            <w:pPr>
              <w:pStyle w:val="ListParagraph"/>
              <w:ind w:left="0"/>
              <w:jc w:val="both"/>
            </w:pPr>
            <w:r>
              <w:t>The</w:t>
            </w:r>
            <w:r w:rsidR="000A051E" w:rsidRPr="004B5AD9">
              <w:t xml:space="preserve"> </w:t>
            </w:r>
            <w:r w:rsidR="000A19C6" w:rsidRPr="00EB52AC">
              <w:t>diocese</w:t>
            </w:r>
            <w:r w:rsidR="000A051E" w:rsidRPr="004B5AD9">
              <w:t xml:space="preserve"> does not normally appoint foundation governors where they will be</w:t>
            </w:r>
            <w:r w:rsidR="000218AE">
              <w:t xml:space="preserve"> 75</w:t>
            </w:r>
            <w:r w:rsidR="000A051E" w:rsidRPr="004B5AD9">
              <w:t xml:space="preserve"> </w:t>
            </w:r>
            <w:r w:rsidR="000218AE">
              <w:t xml:space="preserve">or over </w:t>
            </w:r>
            <w:r w:rsidR="000A051E" w:rsidRPr="004B5AD9">
              <w:t>at the time of appointment.  However, the</w:t>
            </w:r>
            <w:r w:rsidR="000218AE">
              <w:t xml:space="preserve"> diocese</w:t>
            </w:r>
            <w:r w:rsidR="000A051E" w:rsidRPr="004B5AD9">
              <w:t xml:space="preserve"> may consider an appointment of a nominee aged 75 or over in exceptional circumstances.</w:t>
            </w:r>
          </w:p>
          <w:p w14:paraId="34F50ECD" w14:textId="389D7BEC" w:rsidR="000A051E" w:rsidRDefault="000A051E" w:rsidP="00160618">
            <w:pPr>
              <w:pStyle w:val="ListParagraph"/>
              <w:ind w:left="0"/>
              <w:jc w:val="both"/>
            </w:pPr>
            <w:r>
              <w:t xml:space="preserve">  </w:t>
            </w:r>
          </w:p>
        </w:tc>
      </w:tr>
      <w:tr w:rsidR="00E54507" w14:paraId="28527ED4" w14:textId="77777777" w:rsidTr="00EB52AC">
        <w:tc>
          <w:tcPr>
            <w:tcW w:w="4495" w:type="dxa"/>
          </w:tcPr>
          <w:p w14:paraId="230317DF" w14:textId="48B78B18" w:rsidR="00E54507" w:rsidRPr="00B46EB0" w:rsidRDefault="00E54507" w:rsidP="000A051E">
            <w:pPr>
              <w:jc w:val="both"/>
            </w:pPr>
            <w:r w:rsidRPr="00B46EB0">
              <w:t xml:space="preserve">Part 1 </w:t>
            </w:r>
            <w:r w:rsidR="00160618" w:rsidRPr="00B46EB0">
              <w:t>–</w:t>
            </w:r>
            <w:r w:rsidRPr="00B46EB0">
              <w:t xml:space="preserve"> Education</w:t>
            </w:r>
            <w:r w:rsidR="00160618" w:rsidRPr="00B46EB0">
              <w:t>, Professional, Vocational or Trade Qualifications</w:t>
            </w:r>
          </w:p>
          <w:p w14:paraId="2A4EF84F" w14:textId="3BB828D4" w:rsidR="00160618" w:rsidRDefault="00160618" w:rsidP="000A051E">
            <w:pPr>
              <w:jc w:val="both"/>
              <w:rPr>
                <w:highlight w:val="yellow"/>
              </w:rPr>
            </w:pPr>
          </w:p>
        </w:tc>
        <w:tc>
          <w:tcPr>
            <w:tcW w:w="4521" w:type="dxa"/>
          </w:tcPr>
          <w:p w14:paraId="6F148BC8" w14:textId="32548369" w:rsidR="00E54507" w:rsidRDefault="00FC61C9" w:rsidP="00160618">
            <w:pPr>
              <w:pStyle w:val="ListParagraph"/>
              <w:ind w:left="30"/>
              <w:jc w:val="both"/>
            </w:pPr>
            <w:r>
              <w:t>The</w:t>
            </w:r>
            <w:r w:rsidR="00160618">
              <w:t xml:space="preserve"> </w:t>
            </w:r>
            <w:r w:rsidR="000A19C6" w:rsidRPr="000218AE">
              <w:t>diocese</w:t>
            </w:r>
            <w:r w:rsidR="00160618">
              <w:t xml:space="preserve"> is interested to know where you were educated as this may mean that you have a connection to a particular school or area.</w:t>
            </w:r>
            <w:r>
              <w:t xml:space="preserve">  This information may be considered during the appointment process. </w:t>
            </w:r>
          </w:p>
          <w:p w14:paraId="3298BB34" w14:textId="06B529E3" w:rsidR="00160618" w:rsidRDefault="00160618" w:rsidP="00160618">
            <w:pPr>
              <w:pStyle w:val="ListParagraph"/>
              <w:ind w:left="30"/>
              <w:jc w:val="both"/>
            </w:pPr>
          </w:p>
        </w:tc>
      </w:tr>
      <w:tr w:rsidR="0088217B" w14:paraId="2F71A1EB" w14:textId="77777777" w:rsidTr="00EB52AC">
        <w:tc>
          <w:tcPr>
            <w:tcW w:w="4495" w:type="dxa"/>
          </w:tcPr>
          <w:p w14:paraId="0D09A16B" w14:textId="7AB95608" w:rsidR="0088217B" w:rsidRPr="0088217B" w:rsidRDefault="00160618" w:rsidP="000A051E">
            <w:pPr>
              <w:jc w:val="both"/>
              <w:rPr>
                <w:highlight w:val="yellow"/>
              </w:rPr>
            </w:pPr>
            <w:r>
              <w:t>Q1, Part 2</w:t>
            </w:r>
            <w:r w:rsidR="0034401A">
              <w:t xml:space="preserve"> -</w:t>
            </w:r>
            <w:r>
              <w:t xml:space="preserve"> </w:t>
            </w:r>
            <w:r w:rsidR="000218AE">
              <w:t xml:space="preserve">Diocesan </w:t>
            </w:r>
            <w:r>
              <w:t>Criteria</w:t>
            </w:r>
            <w:r w:rsidR="0088217B" w:rsidRPr="004B5AD9">
              <w:t xml:space="preserve"> and Part 5 (Declaration)</w:t>
            </w:r>
          </w:p>
        </w:tc>
        <w:tc>
          <w:tcPr>
            <w:tcW w:w="4521" w:type="dxa"/>
          </w:tcPr>
          <w:p w14:paraId="27E05B05" w14:textId="34D56A55" w:rsidR="0088217B" w:rsidRDefault="00FC61C9" w:rsidP="00160618">
            <w:pPr>
              <w:pStyle w:val="ListParagraph"/>
              <w:ind w:left="30"/>
              <w:jc w:val="both"/>
            </w:pPr>
            <w:r>
              <w:t xml:space="preserve">Please review the diocesan guidance on the meaning of </w:t>
            </w:r>
            <w:r w:rsidR="005A69BC">
              <w:t>‘</w:t>
            </w:r>
            <w:proofErr w:type="spellStart"/>
            <w:r w:rsidR="005A69BC">
              <w:t>practising</w:t>
            </w:r>
            <w:proofErr w:type="spellEnd"/>
            <w:r w:rsidR="005A69BC">
              <w:t>’ Catholic</w:t>
            </w:r>
            <w:r>
              <w:t xml:space="preserve"> which you will find</w:t>
            </w:r>
            <w:r w:rsidR="000218AE">
              <w:t xml:space="preserve"> as a footnote on page 3 of the nomination form</w:t>
            </w:r>
            <w:r w:rsidR="0088217B">
              <w:t xml:space="preserve">. </w:t>
            </w:r>
          </w:p>
          <w:p w14:paraId="45823680" w14:textId="1DD5A324" w:rsidR="0034401A" w:rsidRPr="0088217B" w:rsidRDefault="0034401A" w:rsidP="00160618">
            <w:pPr>
              <w:pStyle w:val="ListParagraph"/>
              <w:ind w:left="30"/>
              <w:jc w:val="both"/>
              <w:rPr>
                <w:highlight w:val="yellow"/>
              </w:rPr>
            </w:pPr>
          </w:p>
        </w:tc>
      </w:tr>
      <w:tr w:rsidR="00160618" w14:paraId="030CA388" w14:textId="77777777" w:rsidTr="00EB52AC">
        <w:tc>
          <w:tcPr>
            <w:tcW w:w="4495" w:type="dxa"/>
          </w:tcPr>
          <w:p w14:paraId="2204988D" w14:textId="254AFB8C" w:rsidR="00160618" w:rsidRPr="001A5CC6" w:rsidRDefault="00160618" w:rsidP="000A051E">
            <w:pPr>
              <w:jc w:val="both"/>
            </w:pPr>
            <w:r>
              <w:t>Q2, Part 2</w:t>
            </w:r>
            <w:r w:rsidR="0034401A">
              <w:t xml:space="preserve"> </w:t>
            </w:r>
            <w:r w:rsidR="000218AE">
              <w:t xml:space="preserve">– Diocesan Criteria </w:t>
            </w:r>
          </w:p>
        </w:tc>
        <w:tc>
          <w:tcPr>
            <w:tcW w:w="4521" w:type="dxa"/>
          </w:tcPr>
          <w:p w14:paraId="48B622A3" w14:textId="57A51E26" w:rsidR="00160618" w:rsidRDefault="00FC61C9" w:rsidP="00160618">
            <w:pPr>
              <w:jc w:val="both"/>
            </w:pPr>
            <w:r>
              <w:t xml:space="preserve">The </w:t>
            </w:r>
            <w:r w:rsidR="000A19C6" w:rsidRPr="000218AE">
              <w:t>diocese</w:t>
            </w:r>
            <w:r w:rsidR="00160618">
              <w:t xml:space="preserve"> </w:t>
            </w:r>
            <w:r w:rsidR="00F056C1">
              <w:t xml:space="preserve">would like </w:t>
            </w:r>
            <w:r w:rsidR="00160618">
              <w:t xml:space="preserve">to know if you are educating your own children in a Catholic school.  </w:t>
            </w:r>
            <w:r w:rsidR="00F056C1">
              <w:t>T</w:t>
            </w:r>
            <w:r w:rsidR="00160618">
              <w:t xml:space="preserve">his </w:t>
            </w:r>
            <w:r w:rsidR="0034401A">
              <w:t xml:space="preserve">may </w:t>
            </w:r>
            <w:r w:rsidR="00160618">
              <w:t xml:space="preserve">demonstrate your own commitment </w:t>
            </w:r>
            <w:r w:rsidR="00F056C1">
              <w:t xml:space="preserve">to </w:t>
            </w:r>
            <w:r w:rsidR="00160618">
              <w:t>and understanding of Catholic education</w:t>
            </w:r>
            <w:r w:rsidR="00F056C1">
              <w:t>.</w:t>
            </w:r>
          </w:p>
          <w:p w14:paraId="255D3024" w14:textId="65109878" w:rsidR="0034401A" w:rsidRPr="0088217B" w:rsidRDefault="0034401A" w:rsidP="00160618">
            <w:pPr>
              <w:jc w:val="both"/>
            </w:pPr>
          </w:p>
        </w:tc>
      </w:tr>
      <w:tr w:rsidR="000A051E" w14:paraId="4EEFFEFE" w14:textId="77777777" w:rsidTr="00EB52AC">
        <w:tc>
          <w:tcPr>
            <w:tcW w:w="4495" w:type="dxa"/>
          </w:tcPr>
          <w:p w14:paraId="09622ED7" w14:textId="11F95890" w:rsidR="000A051E" w:rsidRPr="001A5CC6" w:rsidRDefault="000A051E" w:rsidP="000A051E">
            <w:pPr>
              <w:jc w:val="both"/>
            </w:pPr>
            <w:r w:rsidRPr="001A5CC6">
              <w:t>Q</w:t>
            </w:r>
            <w:r w:rsidR="00160618">
              <w:t>3, 4, 5 and 6, Part 2</w:t>
            </w:r>
            <w:r w:rsidR="0034401A">
              <w:t xml:space="preserve"> -</w:t>
            </w:r>
            <w:r w:rsidR="00160618">
              <w:t xml:space="preserve"> (</w:t>
            </w:r>
            <w:r w:rsidR="000218AE">
              <w:t xml:space="preserve">Diocesan </w:t>
            </w:r>
            <w:r w:rsidR="00160618">
              <w:t>Criteria)</w:t>
            </w:r>
          </w:p>
        </w:tc>
        <w:tc>
          <w:tcPr>
            <w:tcW w:w="4521" w:type="dxa"/>
          </w:tcPr>
          <w:p w14:paraId="55C8BF63" w14:textId="25C74B67" w:rsidR="00160618" w:rsidRDefault="00F056C1" w:rsidP="00160618">
            <w:pPr>
              <w:jc w:val="both"/>
            </w:pPr>
            <w:r>
              <w:t>The</w:t>
            </w:r>
            <w:r w:rsidR="000A051E" w:rsidRPr="0088217B">
              <w:t xml:space="preserve"> </w:t>
            </w:r>
            <w:r w:rsidR="000A19C6" w:rsidRPr="000218AE">
              <w:t>diocese</w:t>
            </w:r>
            <w:r>
              <w:t xml:space="preserve"> </w:t>
            </w:r>
            <w:r w:rsidR="000A051E" w:rsidRPr="0088217B">
              <w:t>operate</w:t>
            </w:r>
            <w:r>
              <w:t>s</w:t>
            </w:r>
            <w:r w:rsidR="000A051E" w:rsidRPr="0088217B">
              <w:t xml:space="preserve"> restrictions on appointments where </w:t>
            </w:r>
            <w:r>
              <w:t>individuals</w:t>
            </w:r>
            <w:r w:rsidR="000A051E" w:rsidRPr="0088217B">
              <w:t xml:space="preserve"> are related to, for example, </w:t>
            </w:r>
            <w:r w:rsidR="000A051E" w:rsidRPr="00193AD9">
              <w:t>a member of the school’s staff, a governor</w:t>
            </w:r>
            <w:r w:rsidR="00160618">
              <w:t xml:space="preserve">, director or member </w:t>
            </w:r>
            <w:r w:rsidR="000A051E" w:rsidRPr="00193AD9">
              <w:t xml:space="preserve">of the school or a </w:t>
            </w:r>
            <w:r w:rsidR="00B811E9">
              <w:t>member of the clergy</w:t>
            </w:r>
            <w:r w:rsidR="000A051E" w:rsidRPr="00193AD9">
              <w:t xml:space="preserve"> connected to the school. </w:t>
            </w:r>
            <w:r w:rsidR="00160618">
              <w:t xml:space="preserve">  Please note that </w:t>
            </w:r>
            <w:r>
              <w:t xml:space="preserve">if you are appointed </w:t>
            </w:r>
            <w:r w:rsidR="00160618">
              <w:t xml:space="preserve">you </w:t>
            </w:r>
            <w:r>
              <w:t>will be</w:t>
            </w:r>
            <w:r w:rsidR="00160618">
              <w:t xml:space="preserve"> required to keep the </w:t>
            </w:r>
            <w:r w:rsidR="000A19C6" w:rsidRPr="000218AE">
              <w:t>diocese</w:t>
            </w:r>
            <w:r w:rsidR="00160618">
              <w:t xml:space="preserve"> informed of any relevant relationships.   For example,</w:t>
            </w:r>
            <w:r w:rsidR="00D72244">
              <w:t xml:space="preserve"> </w:t>
            </w:r>
            <w:r w:rsidR="00160618">
              <w:t>if a member of your family is appointed as a member of staff at the school where you are a governor</w:t>
            </w:r>
            <w:r w:rsidR="00D72244">
              <w:t xml:space="preserve"> you must notify the </w:t>
            </w:r>
            <w:r w:rsidR="000A19C6" w:rsidRPr="000218AE">
              <w:t>diocese</w:t>
            </w:r>
            <w:r w:rsidR="00160618">
              <w:t xml:space="preserve">. </w:t>
            </w:r>
          </w:p>
          <w:p w14:paraId="16AB9140" w14:textId="7B2501F3" w:rsidR="0034401A" w:rsidRPr="001A5CC6" w:rsidRDefault="0034401A" w:rsidP="004B5AD9">
            <w:pPr>
              <w:jc w:val="both"/>
            </w:pPr>
          </w:p>
        </w:tc>
      </w:tr>
      <w:tr w:rsidR="00C60E7E" w14:paraId="2656A888" w14:textId="77777777" w:rsidTr="00EB52AC">
        <w:tc>
          <w:tcPr>
            <w:tcW w:w="4495" w:type="dxa"/>
          </w:tcPr>
          <w:p w14:paraId="4C0059F4" w14:textId="19911D1A" w:rsidR="00C60E7E" w:rsidRDefault="00C60E7E" w:rsidP="000A051E">
            <w:pPr>
              <w:jc w:val="both"/>
            </w:pPr>
            <w:r>
              <w:t xml:space="preserve">Part 3 – </w:t>
            </w:r>
            <w:r w:rsidR="0034401A">
              <w:t>P</w:t>
            </w:r>
            <w:r>
              <w:t>articular schools you are interested to serve</w:t>
            </w:r>
          </w:p>
        </w:tc>
        <w:tc>
          <w:tcPr>
            <w:tcW w:w="4521" w:type="dxa"/>
          </w:tcPr>
          <w:p w14:paraId="21D22F21" w14:textId="3907EBD7" w:rsidR="00C60E7E" w:rsidRDefault="00C60E7E" w:rsidP="00160618">
            <w:pPr>
              <w:ind w:left="30"/>
              <w:jc w:val="both"/>
            </w:pPr>
            <w:r>
              <w:t>You</w:t>
            </w:r>
            <w:r w:rsidR="00F056C1">
              <w:t xml:space="preserve"> are asked </w:t>
            </w:r>
            <w:r>
              <w:t xml:space="preserve">to state which schools you would be interested to serve and why.  You should note that </w:t>
            </w:r>
            <w:r w:rsidR="00F056C1">
              <w:t xml:space="preserve">the </w:t>
            </w:r>
            <w:r w:rsidR="000A19C6" w:rsidRPr="000218AE">
              <w:t>diocese</w:t>
            </w:r>
            <w:r>
              <w:t xml:space="preserve"> do</w:t>
            </w:r>
            <w:r w:rsidR="00F056C1">
              <w:t>es</w:t>
            </w:r>
            <w:r>
              <w:t xml:space="preserve"> not make appointments </w:t>
            </w:r>
            <w:proofErr w:type="gramStart"/>
            <w:r>
              <w:t>on the basis of</w:t>
            </w:r>
            <w:proofErr w:type="gramEnd"/>
            <w:r>
              <w:t xml:space="preserve"> the preferences of nominees but on the skills required.</w:t>
            </w:r>
          </w:p>
          <w:p w14:paraId="4487BC7C" w14:textId="11631967" w:rsidR="0034401A" w:rsidRDefault="0034401A" w:rsidP="00160618">
            <w:pPr>
              <w:ind w:left="30"/>
              <w:jc w:val="both"/>
            </w:pPr>
          </w:p>
        </w:tc>
      </w:tr>
      <w:tr w:rsidR="00855703" w14:paraId="263EF54B" w14:textId="77777777" w:rsidTr="00EB52AC">
        <w:tc>
          <w:tcPr>
            <w:tcW w:w="4495" w:type="dxa"/>
          </w:tcPr>
          <w:p w14:paraId="0CA50CB6" w14:textId="14FD6259" w:rsidR="00855703" w:rsidRPr="00855703" w:rsidRDefault="00855703" w:rsidP="000A051E">
            <w:pPr>
              <w:jc w:val="both"/>
            </w:pPr>
            <w:r>
              <w:lastRenderedPageBreak/>
              <w:t xml:space="preserve">Part 5 </w:t>
            </w:r>
            <w:r w:rsidR="009B3E9C">
              <w:t xml:space="preserve">- </w:t>
            </w:r>
            <w:r>
              <w:t>(Declaration)</w:t>
            </w:r>
          </w:p>
        </w:tc>
        <w:tc>
          <w:tcPr>
            <w:tcW w:w="4521" w:type="dxa"/>
          </w:tcPr>
          <w:p w14:paraId="530ACF6C" w14:textId="5B1898F1" w:rsidR="00855703" w:rsidRPr="00B811E9" w:rsidRDefault="00855703" w:rsidP="004B5AD9">
            <w:pPr>
              <w:ind w:left="30"/>
              <w:jc w:val="both"/>
            </w:pPr>
            <w:r>
              <w:t xml:space="preserve">The Declaration includes references to some important legal requirements and documents by which you will be bound </w:t>
            </w:r>
            <w:r w:rsidR="00F056C1">
              <w:t>if you are appointed</w:t>
            </w:r>
            <w:r w:rsidRPr="00B811E9">
              <w:t xml:space="preserve">.  Relevant definitions are set out below: </w:t>
            </w:r>
          </w:p>
          <w:p w14:paraId="577E689C" w14:textId="77777777" w:rsidR="001A5CC6" w:rsidRDefault="00B811E9" w:rsidP="00F056C1">
            <w:pPr>
              <w:pStyle w:val="Clauses"/>
              <w:numPr>
                <w:ilvl w:val="0"/>
                <w:numId w:val="3"/>
              </w:numPr>
              <w:spacing w:line="240" w:lineRule="auto"/>
              <w:ind w:left="455" w:hanging="425"/>
              <w:rPr>
                <w:rFonts w:asciiTheme="minorHAnsi" w:hAnsiTheme="minorHAnsi"/>
                <w:sz w:val="22"/>
              </w:rPr>
            </w:pPr>
            <w:r w:rsidRPr="001A5CC6">
              <w:rPr>
                <w:rFonts w:asciiTheme="minorHAnsi" w:hAnsiTheme="minorHAnsi"/>
                <w:sz w:val="22"/>
              </w:rPr>
              <w:t>‘</w:t>
            </w:r>
            <w:r w:rsidR="00855703" w:rsidRPr="001A5CC6">
              <w:rPr>
                <w:rFonts w:asciiTheme="minorHAnsi" w:hAnsiTheme="minorHAnsi"/>
                <w:sz w:val="22"/>
              </w:rPr>
              <w:t>Canon law</w:t>
            </w:r>
            <w:r w:rsidRPr="001A5CC6">
              <w:rPr>
                <w:rFonts w:asciiTheme="minorHAnsi" w:hAnsiTheme="minorHAnsi"/>
                <w:sz w:val="22"/>
              </w:rPr>
              <w:t>’</w:t>
            </w:r>
            <w:r w:rsidR="00855703" w:rsidRPr="001A5CC6">
              <w:rPr>
                <w:rFonts w:asciiTheme="minorHAnsi" w:hAnsiTheme="minorHAnsi"/>
                <w:sz w:val="22"/>
              </w:rPr>
              <w:t xml:space="preserve"> - means the Canon Law of the Catholic Church from time to time in force.</w:t>
            </w:r>
          </w:p>
          <w:p w14:paraId="13C12F71" w14:textId="59B035D5" w:rsidR="009B3E9C" w:rsidRDefault="00B811E9" w:rsidP="009B3E9C">
            <w:pPr>
              <w:pStyle w:val="Clauses"/>
              <w:numPr>
                <w:ilvl w:val="0"/>
                <w:numId w:val="3"/>
              </w:numPr>
              <w:spacing w:line="240" w:lineRule="auto"/>
              <w:ind w:left="455" w:hanging="425"/>
              <w:rPr>
                <w:rFonts w:asciiTheme="minorHAnsi" w:hAnsiTheme="minorHAnsi"/>
                <w:sz w:val="22"/>
              </w:rPr>
            </w:pPr>
            <w:r w:rsidRPr="001A5CC6">
              <w:rPr>
                <w:rFonts w:asciiTheme="minorHAnsi" w:hAnsiTheme="minorHAnsi"/>
                <w:sz w:val="22"/>
              </w:rPr>
              <w:t>‘</w:t>
            </w:r>
            <w:r w:rsidR="00855703" w:rsidRPr="001A5CC6">
              <w:rPr>
                <w:rFonts w:asciiTheme="minorHAnsi" w:hAnsiTheme="minorHAnsi"/>
                <w:sz w:val="22"/>
              </w:rPr>
              <w:t>Trust Deed</w:t>
            </w:r>
            <w:r w:rsidRPr="001A5CC6">
              <w:rPr>
                <w:rFonts w:asciiTheme="minorHAnsi" w:hAnsiTheme="minorHAnsi"/>
                <w:sz w:val="22"/>
              </w:rPr>
              <w:t>’</w:t>
            </w:r>
            <w:r w:rsidR="00855703" w:rsidRPr="001A5CC6">
              <w:rPr>
                <w:rFonts w:asciiTheme="minorHAnsi" w:hAnsiTheme="minorHAnsi"/>
                <w:sz w:val="22"/>
              </w:rPr>
              <w:t xml:space="preserve"> – </w:t>
            </w:r>
            <w:r w:rsidRPr="001A5CC6">
              <w:rPr>
                <w:rFonts w:asciiTheme="minorHAnsi" w:hAnsiTheme="minorHAnsi"/>
                <w:sz w:val="22"/>
              </w:rPr>
              <w:t xml:space="preserve">means the Church legal foundational documents under which the school is established, including </w:t>
            </w:r>
            <w:r w:rsidR="00F056C1">
              <w:rPr>
                <w:rFonts w:asciiTheme="minorHAnsi" w:hAnsiTheme="minorHAnsi"/>
                <w:sz w:val="22"/>
              </w:rPr>
              <w:t>C</w:t>
            </w:r>
            <w:r w:rsidRPr="001A5CC6">
              <w:rPr>
                <w:rFonts w:asciiTheme="minorHAnsi" w:hAnsiTheme="minorHAnsi"/>
                <w:sz w:val="22"/>
              </w:rPr>
              <w:t>anon law, the objects</w:t>
            </w:r>
            <w:r w:rsidR="00827882" w:rsidRPr="001A5CC6">
              <w:rPr>
                <w:rFonts w:asciiTheme="minorHAnsi" w:hAnsiTheme="minorHAnsi"/>
                <w:sz w:val="22"/>
              </w:rPr>
              <w:t xml:space="preserve"> within which the school is provided</w:t>
            </w:r>
            <w:r w:rsidR="00855703" w:rsidRPr="001A5CC6">
              <w:rPr>
                <w:rFonts w:asciiTheme="minorHAnsi" w:hAnsiTheme="minorHAnsi"/>
                <w:sz w:val="22"/>
              </w:rPr>
              <w:t xml:space="preserve"> </w:t>
            </w:r>
            <w:r w:rsidRPr="001A5CC6">
              <w:rPr>
                <w:rFonts w:asciiTheme="minorHAnsi" w:hAnsiTheme="minorHAnsi"/>
                <w:sz w:val="22"/>
              </w:rPr>
              <w:t xml:space="preserve">and </w:t>
            </w:r>
            <w:r w:rsidR="00827882" w:rsidRPr="001A5CC6">
              <w:rPr>
                <w:rFonts w:asciiTheme="minorHAnsi" w:hAnsiTheme="minorHAnsi"/>
                <w:sz w:val="22"/>
              </w:rPr>
              <w:t xml:space="preserve">other </w:t>
            </w:r>
            <w:r w:rsidRPr="001A5CC6">
              <w:rPr>
                <w:rFonts w:asciiTheme="minorHAnsi" w:hAnsiTheme="minorHAnsi"/>
                <w:sz w:val="22"/>
              </w:rPr>
              <w:t xml:space="preserve">trust provisions </w:t>
            </w:r>
            <w:r w:rsidR="00827882" w:rsidRPr="001A5CC6">
              <w:rPr>
                <w:rFonts w:asciiTheme="minorHAnsi" w:hAnsiTheme="minorHAnsi"/>
                <w:sz w:val="22"/>
              </w:rPr>
              <w:t>regulating the composition of the governing body or the maintenance, regulation and conduct of the school.</w:t>
            </w:r>
          </w:p>
          <w:p w14:paraId="06B27487" w14:textId="77777777" w:rsidR="009B3E9C" w:rsidRDefault="009B3E9C" w:rsidP="00B46EB0">
            <w:pPr>
              <w:pStyle w:val="Clauses"/>
              <w:spacing w:before="0" w:line="240" w:lineRule="auto"/>
              <w:ind w:left="455"/>
              <w:rPr>
                <w:rFonts w:asciiTheme="minorHAnsi" w:hAnsiTheme="minorHAnsi"/>
                <w:sz w:val="22"/>
              </w:rPr>
            </w:pPr>
          </w:p>
          <w:p w14:paraId="5D0D99D1" w14:textId="7B4E2834" w:rsidR="00855703" w:rsidRDefault="00B811E9" w:rsidP="00F056C1">
            <w:pPr>
              <w:pStyle w:val="ListParagraph"/>
              <w:numPr>
                <w:ilvl w:val="0"/>
                <w:numId w:val="3"/>
              </w:numPr>
              <w:ind w:left="455" w:hanging="425"/>
              <w:jc w:val="both"/>
            </w:pPr>
            <w:r>
              <w:t>‘</w:t>
            </w:r>
            <w:proofErr w:type="gramStart"/>
            <w:r w:rsidR="00855703" w:rsidRPr="00B811E9">
              <w:t>the</w:t>
            </w:r>
            <w:proofErr w:type="gramEnd"/>
            <w:r w:rsidR="00855703" w:rsidRPr="00B811E9">
              <w:t xml:space="preserve"> Curriculum Directory</w:t>
            </w:r>
            <w:r>
              <w:t>’</w:t>
            </w:r>
            <w:r w:rsidR="00855703" w:rsidRPr="00B811E9">
              <w:t xml:space="preserve"> – </w:t>
            </w:r>
            <w:r w:rsidR="00827882">
              <w:t>means the current document of the Bishops’ Conference setting out the content of religious education to be provided in Catholic schools.</w:t>
            </w:r>
          </w:p>
          <w:p w14:paraId="05286F9A" w14:textId="77777777" w:rsidR="001A5CC6" w:rsidRPr="00B811E9" w:rsidRDefault="001A5CC6" w:rsidP="001A5CC6">
            <w:pPr>
              <w:jc w:val="both"/>
            </w:pPr>
          </w:p>
          <w:p w14:paraId="4D41E272" w14:textId="4A88ABF8" w:rsidR="00855703" w:rsidRDefault="00B811E9" w:rsidP="004B5AD9">
            <w:pPr>
              <w:pStyle w:val="ListParagraph"/>
              <w:numPr>
                <w:ilvl w:val="0"/>
                <w:numId w:val="3"/>
              </w:numPr>
              <w:ind w:left="455" w:hanging="425"/>
              <w:jc w:val="both"/>
            </w:pPr>
            <w:r>
              <w:t>‘</w:t>
            </w:r>
            <w:r w:rsidR="00855703">
              <w:t xml:space="preserve">Instrument </w:t>
            </w:r>
            <w:r>
              <w:t xml:space="preserve">(and Articles) </w:t>
            </w:r>
            <w:r w:rsidR="00855703">
              <w:t>of Government</w:t>
            </w:r>
            <w:r>
              <w:t>’ or ‘</w:t>
            </w:r>
            <w:r w:rsidR="00855703">
              <w:t>Articles of Association</w:t>
            </w:r>
            <w:r>
              <w:t>’</w:t>
            </w:r>
            <w:r w:rsidR="00855703">
              <w:tab/>
            </w:r>
            <w:r w:rsidR="00827882">
              <w:t xml:space="preserve"> </w:t>
            </w:r>
            <w:r w:rsidR="00855703">
              <w:t xml:space="preserve">are </w:t>
            </w:r>
            <w:r w:rsidR="0053692B">
              <w:t xml:space="preserve">documents in which important details of the school’s </w:t>
            </w:r>
            <w:r w:rsidR="00827882">
              <w:t xml:space="preserve">particular </w:t>
            </w:r>
            <w:r w:rsidR="0053692B">
              <w:t xml:space="preserve">constitution are set out.  A copy of the Instrument </w:t>
            </w:r>
            <w:r w:rsidR="00827882">
              <w:t>(and Articles) of Government</w:t>
            </w:r>
            <w:r w:rsidR="00827882" w:rsidDel="00827882">
              <w:t xml:space="preserve"> </w:t>
            </w:r>
            <w:r w:rsidR="0053692B">
              <w:t xml:space="preserve">or Articles of Association </w:t>
            </w:r>
            <w:r w:rsidR="00827882">
              <w:t xml:space="preserve">(depending on the type of school) </w:t>
            </w:r>
            <w:r w:rsidR="0053692B">
              <w:t xml:space="preserve">will </w:t>
            </w:r>
            <w:r w:rsidR="00855703">
              <w:t xml:space="preserve">be provided </w:t>
            </w:r>
            <w:r w:rsidR="0053692B">
              <w:t>to you on appointment to a particular school</w:t>
            </w:r>
            <w:r w:rsidR="001A5CC6">
              <w:t>.</w:t>
            </w:r>
          </w:p>
          <w:p w14:paraId="783A2F38" w14:textId="77777777" w:rsidR="001A5CC6" w:rsidRDefault="001A5CC6" w:rsidP="001A5CC6">
            <w:pPr>
              <w:pStyle w:val="ListParagraph"/>
              <w:ind w:left="1080"/>
              <w:jc w:val="both"/>
            </w:pPr>
          </w:p>
          <w:p w14:paraId="53777817" w14:textId="3C75764C" w:rsidR="00855703" w:rsidRDefault="00EF189C" w:rsidP="00F056C1">
            <w:pPr>
              <w:pStyle w:val="ListParagraph"/>
              <w:numPr>
                <w:ilvl w:val="0"/>
                <w:numId w:val="3"/>
              </w:numPr>
              <w:ind w:left="455" w:hanging="425"/>
              <w:jc w:val="both"/>
            </w:pPr>
            <w:r>
              <w:t>‘</w:t>
            </w:r>
            <w:proofErr w:type="gramStart"/>
            <w:r w:rsidR="00855703">
              <w:t>the</w:t>
            </w:r>
            <w:proofErr w:type="gramEnd"/>
            <w:r w:rsidR="00855703">
              <w:t xml:space="preserve"> Ordinary</w:t>
            </w:r>
            <w:r>
              <w:t>’</w:t>
            </w:r>
            <w:r w:rsidR="00855703">
              <w:t xml:space="preserve"> - </w:t>
            </w:r>
            <w:r>
              <w:t>means the Diocesan Bishop and all those exercising Ordinary jurisdiction in his name, including, in the case of a vacant see, those persons upon whom the governance of the diocese has devolved in accordance with canon law.</w:t>
            </w:r>
          </w:p>
          <w:p w14:paraId="6C066CB9" w14:textId="77777777" w:rsidR="00855703" w:rsidRDefault="00855703" w:rsidP="001A5CC6">
            <w:pPr>
              <w:jc w:val="both"/>
            </w:pPr>
          </w:p>
          <w:p w14:paraId="2C3D4EE5" w14:textId="7E70DCFD" w:rsidR="009B3E9C" w:rsidRDefault="00F056C1" w:rsidP="001A5CC6">
            <w:pPr>
              <w:jc w:val="both"/>
            </w:pPr>
            <w:r>
              <w:t xml:space="preserve">If you would like to see any of the documents listed above or if you have any questions about the </w:t>
            </w:r>
            <w:r w:rsidR="009B3E9C">
              <w:t>D</w:t>
            </w:r>
            <w:r>
              <w:t>eclaration</w:t>
            </w:r>
            <w:r w:rsidR="009B3E9C">
              <w:t>,</w:t>
            </w:r>
            <w:r>
              <w:t xml:space="preserve"> please contact</w:t>
            </w:r>
            <w:r w:rsidR="000218AE">
              <w:t xml:space="preserve"> CASO. </w:t>
            </w:r>
          </w:p>
          <w:p w14:paraId="32E56ACC" w14:textId="60C43C85" w:rsidR="00855703" w:rsidRPr="00855703" w:rsidRDefault="00855703" w:rsidP="004B5AD9">
            <w:pPr>
              <w:jc w:val="both"/>
            </w:pPr>
          </w:p>
        </w:tc>
      </w:tr>
      <w:tr w:rsidR="00855703" w14:paraId="3F7A8F19" w14:textId="77777777" w:rsidTr="00EB52AC">
        <w:tc>
          <w:tcPr>
            <w:tcW w:w="4495" w:type="dxa"/>
          </w:tcPr>
          <w:p w14:paraId="3369E943" w14:textId="796B8963" w:rsidR="00855703" w:rsidRDefault="00855703" w:rsidP="000A051E">
            <w:pPr>
              <w:jc w:val="both"/>
            </w:pPr>
            <w:r>
              <w:t>Part 6</w:t>
            </w:r>
            <w:r w:rsidR="009B3E9C">
              <w:t xml:space="preserve"> - </w:t>
            </w:r>
            <w:r>
              <w:t>(Referees)</w:t>
            </w:r>
          </w:p>
        </w:tc>
        <w:tc>
          <w:tcPr>
            <w:tcW w:w="4521" w:type="dxa"/>
          </w:tcPr>
          <w:p w14:paraId="644B09DC" w14:textId="4ADADE0E" w:rsidR="00855703" w:rsidRDefault="00D72244" w:rsidP="001A5CC6">
            <w:pPr>
              <w:jc w:val="both"/>
            </w:pPr>
            <w:r>
              <w:t>It is important that y</w:t>
            </w:r>
            <w:r w:rsidR="00855703">
              <w:t>ou seek permission to name, in the Nomination Form, those persons you are relying on to provide references</w:t>
            </w:r>
            <w:r w:rsidR="00426A87">
              <w:t>,</w:t>
            </w:r>
            <w:r>
              <w:t xml:space="preserve"> prior to submitting your Nomination Form</w:t>
            </w:r>
            <w:r w:rsidR="00855703">
              <w:t xml:space="preserve">.  </w:t>
            </w:r>
          </w:p>
          <w:p w14:paraId="0126904D" w14:textId="16A8C99B" w:rsidR="009B3E9C" w:rsidRDefault="009B3E9C" w:rsidP="001A5CC6">
            <w:pPr>
              <w:jc w:val="both"/>
            </w:pPr>
          </w:p>
        </w:tc>
      </w:tr>
    </w:tbl>
    <w:p w14:paraId="5BB22885" w14:textId="77777777" w:rsidR="00BE6850" w:rsidRDefault="00BE6850" w:rsidP="001A5CC6">
      <w:pPr>
        <w:jc w:val="both"/>
      </w:pPr>
    </w:p>
    <w:p w14:paraId="4BF47CCF" w14:textId="6580B18C" w:rsidR="00D6276D" w:rsidRPr="006409EC" w:rsidRDefault="00D6276D" w:rsidP="000218AE">
      <w:pPr>
        <w:pStyle w:val="ListParagraph"/>
        <w:jc w:val="center"/>
        <w:rPr>
          <w:b/>
        </w:rPr>
      </w:pPr>
      <w:r w:rsidRPr="006409EC">
        <w:rPr>
          <w:b/>
        </w:rPr>
        <w:lastRenderedPageBreak/>
        <w:t>Appendix A</w:t>
      </w:r>
    </w:p>
    <w:p w14:paraId="7D64F287" w14:textId="0C957B31" w:rsidR="00D6276D" w:rsidRPr="006409EC" w:rsidRDefault="007861FA" w:rsidP="00D6276D">
      <w:pPr>
        <w:spacing w:after="0"/>
        <w:jc w:val="center"/>
        <w:rPr>
          <w:b/>
        </w:rPr>
      </w:pPr>
      <w:r w:rsidRPr="005F48E3">
        <w:rPr>
          <w:b/>
          <w:noProof/>
          <w:sz w:val="18"/>
          <w:szCs w:val="18"/>
        </w:rPr>
        <mc:AlternateContent>
          <mc:Choice Requires="wps">
            <w:drawing>
              <wp:anchor distT="45720" distB="45720" distL="114300" distR="114300" simplePos="0" relativeHeight="251659264" behindDoc="0" locked="0" layoutInCell="1" allowOverlap="1" wp14:anchorId="50443DC1" wp14:editId="72027ABD">
                <wp:simplePos x="0" y="0"/>
                <wp:positionH relativeFrom="column">
                  <wp:posOffset>-491490</wp:posOffset>
                </wp:positionH>
                <wp:positionV relativeFrom="paragraph">
                  <wp:posOffset>464820</wp:posOffset>
                </wp:positionV>
                <wp:extent cx="6715125" cy="558800"/>
                <wp:effectExtent l="0" t="0" r="2857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558800"/>
                        </a:xfrm>
                        <a:prstGeom prst="rect">
                          <a:avLst/>
                        </a:prstGeom>
                        <a:solidFill>
                          <a:srgbClr val="FFFFFF"/>
                        </a:solidFill>
                        <a:ln w="9525">
                          <a:solidFill>
                            <a:srgbClr val="000000"/>
                          </a:solidFill>
                          <a:miter lim="800000"/>
                          <a:headEnd/>
                          <a:tailEnd/>
                        </a:ln>
                      </wps:spPr>
                      <wps:txbx>
                        <w:txbxContent>
                          <w:p w14:paraId="42836AD6" w14:textId="77777777" w:rsidR="00D6276D" w:rsidRPr="005F48E3" w:rsidRDefault="00D6276D" w:rsidP="00D6276D">
                            <w:pPr>
                              <w:jc w:val="both"/>
                              <w:rPr>
                                <w:sz w:val="18"/>
                                <w:szCs w:val="18"/>
                              </w:rPr>
                            </w:pPr>
                            <w:r>
                              <w:rPr>
                                <w:sz w:val="18"/>
                                <w:szCs w:val="18"/>
                              </w:rPr>
                              <w:t>Potential Foundation Director/Governor/Local Governor considers the requirements of the role and completes and submits their Nomination Form for consideration by the Diocese (note that it may take [6-8 weeks] to receive a response from the date of submission of the Nomination Form).  The Nomination Form may include the Religious Reference.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443DC1" id="_x0000_t202" coordsize="21600,21600" o:spt="202" path="m,l,21600r21600,l21600,xe">
                <v:stroke joinstyle="miter"/>
                <v:path gradientshapeok="t" o:connecttype="rect"/>
              </v:shapetype>
              <v:shape id="Text Box 2" o:spid="_x0000_s1026" type="#_x0000_t202" style="position:absolute;left:0;text-align:left;margin-left:-38.7pt;margin-top:36.6pt;width:528.75pt;height: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K8wMDwIAAB8EAAAOAAAAZHJzL2Uyb0RvYy54bWysU11v2yAUfZ+0/4B4X2xHcZtacaouXaZJ&#13;&#10;3YfU7QdgjGM04DIgsbNfvwtO06ib9jCNB8TlwuGecw+r21ErchDOSzA1LWY5JcJwaKXZ1fTb1+2b&#13;&#10;JSU+MNMyBUbU9Cg8vV2/frUabCXm0INqhSMIYnw12Jr2IdgqyzzvhWZ+BlYYTHbgNAsYul3WOjYg&#13;&#10;ulbZPM+vsgFcax1w4T3u3k9Juk74XSd4+Nx1XgSiaoq1hTS7NDdxztYrVu0cs73kpzLYP1ShmTT4&#13;&#10;6BnqngVG9k7+BqUld+ChCzMOOoOuk1wkDsimyF+weeyZFYkLiuPtWSb//2D5p8Oj/eJIGN/CiA1M&#13;&#10;JLx9AP7dEwObnpmduHMOhl6wFh8uomTZYH11uhql9pWPIM3wEVpsMtsHSEBj53RUBXkSRMcGHM+i&#13;&#10;izEQjptX10VZzEtKOObKcrnMU1cyVj3dts6H9wI0iYuaOmxqQmeHBx9iNax6OhIf86Bku5VKpcDt&#13;&#10;mo1y5MDQANs0EoEXx5QhQ01vSqzj7xB5Gn+C0DKgk5XUNUUKOCZvRdnemTb5LDCppjWWrMxJxyjd&#13;&#10;JGIYmxEPRj0baI+oqIPJsfjDcNGD+0nJgG6tqf+xZ05Qoj4Y7MpNsVhEe6dgUV7PMXCXmeYywwxH&#13;&#10;qJoGSqblJqQvEakbuMPudTIJ+1zJqVZ0YdL79GOizS/jdOr5X69/AQAA//8DAFBLAwQUAAYACAAA&#13;&#10;ACEAEgTGW+YAAAAPAQAADwAAAGRycy9kb3ducmV2LnhtbEyPwU7DMBBE70j8g7VIXFDrJK2SNI1T&#13;&#10;IRCI3qCt4OrGbhJhr0PspuHvWU5wWWm1b2Znys1kDRv14DuHAuJ5BExj7VSHjYDD/mmWA/NBopLG&#13;&#10;oRbwrT1squurUhbKXfBNj7vQMDJBX0gBbQh9wbmvW22ln7teI91ObrAy0Do0XA3yQubW8CSKUm5l&#13;&#10;h/Shlb1+aHX9uTtbAfnyZfzw28Xre52ezCrcZePz1yDE7c30uKZxvwYW9BT+FPDbgfJDRcGO7ozK&#13;&#10;MyNglmVLQgVkiwQYAas8ioEdiUzjBHhV8v89qh8AAAD//wMAUEsBAi0AFAAGAAgAAAAhALaDOJL+&#13;&#10;AAAA4QEAABMAAAAAAAAAAAAAAAAAAAAAAFtDb250ZW50X1R5cGVzXS54bWxQSwECLQAUAAYACAAA&#13;&#10;ACEAOP0h/9YAAACUAQAACwAAAAAAAAAAAAAAAAAvAQAAX3JlbHMvLnJlbHNQSwECLQAUAAYACAAA&#13;&#10;ACEAYyvMDA8CAAAfBAAADgAAAAAAAAAAAAAAAAAuAgAAZHJzL2Uyb0RvYy54bWxQSwECLQAUAAYA&#13;&#10;CAAAACEAEgTGW+YAAAAPAQAADwAAAAAAAAAAAAAAAABpBAAAZHJzL2Rvd25yZXYueG1sUEsFBgAA&#13;&#10;AAAEAAQA8wAAAHwFAAAAAA==&#13;&#10;">
                <v:textbox>
                  <w:txbxContent>
                    <w:p w14:paraId="42836AD6" w14:textId="77777777" w:rsidR="00D6276D" w:rsidRPr="005F48E3" w:rsidRDefault="00D6276D" w:rsidP="00D6276D">
                      <w:pPr>
                        <w:jc w:val="both"/>
                        <w:rPr>
                          <w:sz w:val="18"/>
                          <w:szCs w:val="18"/>
                        </w:rPr>
                      </w:pPr>
                      <w:r>
                        <w:rPr>
                          <w:sz w:val="18"/>
                          <w:szCs w:val="18"/>
                        </w:rPr>
                        <w:t>Potential Foundation Director/Governor/Local Governor considers the requirements of the role and completes and submits their Nomination Form for consideration by the Diocese (note that it may take [6-8 weeks] to receive a response from the date of submission of the Nomination Form).  The Nomination Form may include the Religious Reference.</w:t>
                      </w:r>
                    </w:p>
                  </w:txbxContent>
                </v:textbox>
              </v:shape>
            </w:pict>
          </mc:Fallback>
        </mc:AlternateContent>
      </w:r>
      <w:r w:rsidR="00D6276D" w:rsidRPr="006409EC">
        <w:rPr>
          <w:b/>
        </w:rPr>
        <w:t>Model Procedural Flowchart: From Nomination to Appointment as a Foundation Director, Governor or Local Governor</w:t>
      </w:r>
    </w:p>
    <w:p w14:paraId="24B92360" w14:textId="3325D5AE" w:rsidR="00D6276D" w:rsidRDefault="00D6276D" w:rsidP="00D6276D">
      <w:pPr>
        <w:spacing w:after="0"/>
        <w:jc w:val="center"/>
        <w:rPr>
          <w:b/>
          <w:sz w:val="18"/>
          <w:szCs w:val="18"/>
        </w:rPr>
      </w:pPr>
    </w:p>
    <w:p w14:paraId="6D8ED6F0" w14:textId="77777777" w:rsidR="00D6276D" w:rsidRDefault="00D6276D" w:rsidP="00D6276D">
      <w:pPr>
        <w:spacing w:after="0"/>
        <w:jc w:val="center"/>
        <w:rPr>
          <w:b/>
          <w:sz w:val="18"/>
          <w:szCs w:val="18"/>
        </w:rPr>
      </w:pPr>
    </w:p>
    <w:p w14:paraId="1BD8B6D1" w14:textId="69C7FDF8" w:rsidR="00D6276D" w:rsidRPr="00F83DBF" w:rsidRDefault="00D6276D" w:rsidP="00D6276D">
      <w:pPr>
        <w:spacing w:after="0"/>
        <w:jc w:val="center"/>
        <w:rPr>
          <w:sz w:val="18"/>
          <w:szCs w:val="18"/>
        </w:rPr>
      </w:pPr>
    </w:p>
    <w:p w14:paraId="63EA2CB1" w14:textId="04F09A1D" w:rsidR="00D6276D" w:rsidRPr="006F6C46" w:rsidRDefault="00D6276D" w:rsidP="00D6276D">
      <w:pPr>
        <w:jc w:val="both"/>
      </w:pPr>
    </w:p>
    <w:p w14:paraId="346C17F6" w14:textId="5DA3BD46" w:rsidR="00A92DB7" w:rsidRDefault="00E520B7" w:rsidP="00A92DB7">
      <w:r>
        <w:rPr>
          <w:b/>
          <w:noProof/>
          <w:sz w:val="18"/>
          <w:szCs w:val="18"/>
        </w:rPr>
        <mc:AlternateContent>
          <mc:Choice Requires="wps">
            <w:drawing>
              <wp:anchor distT="0" distB="0" distL="114300" distR="114300" simplePos="0" relativeHeight="251661312" behindDoc="0" locked="0" layoutInCell="1" allowOverlap="1" wp14:anchorId="29C1680E" wp14:editId="1B3C4474">
                <wp:simplePos x="0" y="0"/>
                <wp:positionH relativeFrom="column">
                  <wp:posOffset>2651789</wp:posOffset>
                </wp:positionH>
                <wp:positionV relativeFrom="paragraph">
                  <wp:posOffset>8890</wp:posOffset>
                </wp:positionV>
                <wp:extent cx="484505" cy="381000"/>
                <wp:effectExtent l="19050" t="0" r="29845" b="38100"/>
                <wp:wrapNone/>
                <wp:docPr id="18" name="Arrow: Down 18"/>
                <wp:cNvGraphicFramePr/>
                <a:graphic xmlns:a="http://schemas.openxmlformats.org/drawingml/2006/main">
                  <a:graphicData uri="http://schemas.microsoft.com/office/word/2010/wordprocessingShape">
                    <wps:wsp>
                      <wps:cNvSpPr/>
                      <wps:spPr>
                        <a:xfrm>
                          <a:off x="0" y="0"/>
                          <a:ext cx="484505" cy="3810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0B75EA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8" o:spid="_x0000_s1026" type="#_x0000_t67" style="position:absolute;margin-left:208.8pt;margin-top:.7pt;width:38.15pt;height:30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iYaAIAAPAEAAAOAAAAZHJzL2Uyb0RvYy54bWysVEtv2zAMvg/YfxB0X+1kyZYGdYq0QYcB&#10;RVugHXpWZCk2IIkapcTpfv0o2Wn6Og27yKRI8fHxo8/O99awncLQgqv46KTkTDkJdes2Ff/1cPVl&#10;xlmIwtXCgFMVf1KBny8+fzrr/FyNoQFTK2QUxIV55yvexOjnRRFko6wIJ+CVI6MGtCKSipuiRtFR&#10;dGuKcVl+KzrA2iNIFQLdrnojX+T4WisZb7UOKjJTcaot5hPzuU5nsTgT8w0K37RyKEP8QxVWtI6S&#10;PodaiSjYFtt3oWwrEQLoeCLBFqB1K1XugboZlW+6uW+EV7kXAif4Z5jC/wsrb3b3/g4Jhs6HeSAx&#10;dbHXaNOX6mP7DNbTM1hqH5mky8lsMi2nnEkyfZ2NyjKDWRwfewzxhwLLklDxGjq3RIQu4yR21yFS&#10;VvI/+KWEAUxbX7XGZAU360uDbCdoeNOL04vVNM2LnrxyM451RL3xd6qASUEk0kZEEq2vKx7chjNh&#10;NsROGTHnfvU6fJAkJ29ErYbU1NuhucH9fRWpi5UITf8kp+jJZdtIDDetrfgsBTpEMi6lUZmjAxbH&#10;ESRpDfXTHTKEnrTBy6uWklyLEO8EEkupXdq8eEuHNkAYwCBx1gD++eg++RN5yMpZR6wnfH5vBSrO&#10;zE9HtDodTSZpTbIymX4fk4IvLeuXFre1l0CzGdGOe5nF5B/NQdQI9pEWdJmykkk4Sbn7SQzKZey3&#10;kVZcquUyu9FqeBGv3b2XKXjCKcH7sH8U6Ac6ReLhDRw2RMzfEKr3TS8dLLcRdJvZdsSVJpgUWqs8&#10;y+EXkPb2pZ69jj+qxV8AAAD//wMAUEsDBBQABgAIAAAAIQCSHYzT3gAAAAgBAAAPAAAAZHJzL2Rv&#10;d25yZXYueG1sTI/BTsMwDIbvSLxDZCQu05ZuVGUrTSc0xA002Apcs8a0FY1TNela3h5zgqP9/fr9&#10;OdtOthVn7H3jSMFyEYFAKp1pqFJQHB/naxA+aDK6dYQKvtHDNr+8yHRq3EiveD6ESnAJ+VQrqEPo&#10;Uil9WaPVfuE6JGafrrc68NhX0vR65HLbylUUJdLqhvhCrTvc1Vh+HQar4KXYP4zowvMs2s2KpyO9&#10;D28fK6Wur6b7OxABp/AXhl99VoecnU5uIONFqyBe3iYcZRCDYB5vbjYgTgoSXsg8k/8fyH8AAAD/&#10;/wMAUEsBAi0AFAAGAAgAAAAhALaDOJL+AAAA4QEAABMAAAAAAAAAAAAAAAAAAAAAAFtDb250ZW50&#10;X1R5cGVzXS54bWxQSwECLQAUAAYACAAAACEAOP0h/9YAAACUAQAACwAAAAAAAAAAAAAAAAAvAQAA&#10;X3JlbHMvLnJlbHNQSwECLQAUAAYACAAAACEAC8kYmGgCAADwBAAADgAAAAAAAAAAAAAAAAAuAgAA&#10;ZHJzL2Uyb0RvYy54bWxQSwECLQAUAAYACAAAACEAkh2M094AAAAIAQAADwAAAAAAAAAAAAAAAADC&#10;BAAAZHJzL2Rvd25yZXYueG1sUEsFBgAAAAAEAAQA8wAAAM0FAAAAAA==&#10;" adj="10800" fillcolor="#5b9bd5" strokecolor="#41719c" strokeweight="1pt"/>
            </w:pict>
          </mc:Fallback>
        </mc:AlternateContent>
      </w:r>
    </w:p>
    <w:p w14:paraId="31E00AA4" w14:textId="38670463" w:rsidR="00A92DB7" w:rsidRDefault="00E520B7" w:rsidP="00A92DB7">
      <w:pPr>
        <w:jc w:val="center"/>
      </w:pPr>
      <w:r w:rsidRPr="00BE0709">
        <w:rPr>
          <w:noProof/>
          <w:sz w:val="18"/>
          <w:szCs w:val="18"/>
        </w:rPr>
        <mc:AlternateContent>
          <mc:Choice Requires="wps">
            <w:drawing>
              <wp:anchor distT="45720" distB="45720" distL="114300" distR="114300" simplePos="0" relativeHeight="251660288" behindDoc="0" locked="0" layoutInCell="1" allowOverlap="1" wp14:anchorId="0E2EA39D" wp14:editId="5E368B32">
                <wp:simplePos x="0" y="0"/>
                <wp:positionH relativeFrom="column">
                  <wp:posOffset>832485</wp:posOffset>
                </wp:positionH>
                <wp:positionV relativeFrom="paragraph">
                  <wp:posOffset>151443</wp:posOffset>
                </wp:positionV>
                <wp:extent cx="4314825" cy="238125"/>
                <wp:effectExtent l="0" t="0" r="28575"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238125"/>
                        </a:xfrm>
                        <a:prstGeom prst="rect">
                          <a:avLst/>
                        </a:prstGeom>
                        <a:solidFill>
                          <a:srgbClr val="FFFFFF"/>
                        </a:solidFill>
                        <a:ln w="9525">
                          <a:solidFill>
                            <a:srgbClr val="000000"/>
                          </a:solidFill>
                          <a:miter lim="800000"/>
                          <a:headEnd/>
                          <a:tailEnd/>
                        </a:ln>
                      </wps:spPr>
                      <wps:txbx>
                        <w:txbxContent>
                          <w:p w14:paraId="7D2B2657" w14:textId="7880AF95" w:rsidR="00D6276D" w:rsidRPr="00BE0709" w:rsidRDefault="00D6276D" w:rsidP="00F63773">
                            <w:pPr>
                              <w:jc w:val="center"/>
                              <w:rPr>
                                <w:sz w:val="18"/>
                                <w:szCs w:val="18"/>
                              </w:rPr>
                            </w:pPr>
                            <w:r>
                              <w:rPr>
                                <w:sz w:val="18"/>
                                <w:szCs w:val="18"/>
                              </w:rPr>
                              <w:t>Diocese takes up references, including Religious Reference.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EA39D" id="_x0000_s1027" type="#_x0000_t202" style="position:absolute;left:0;text-align:left;margin-left:65.55pt;margin-top:11.9pt;width:339.75pt;height:18.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j34DwIAACYEAAAOAAAAZHJzL2Uyb0RvYy54bWysU9tu2zAMfR+wfxD0vjhJky014hRdugwD&#13;&#10;ugvQ7QNkWY6FyaJGKbGzrx8lu2l2wR6G6UEgReqQPCTXN31r2FGh12ALPptMOVNWQqXtvuBfPu9e&#13;&#10;rDjzQdhKGLCq4Cfl+c3m+bN153I1hwZMpZARiPV55wrehODyLPOyUa3wE3DKkrEGbEUgFfdZhaIj&#13;&#10;9NZk8+n0ZdYBVg5BKu/p9W4w8k3Cr2slw8e69iowU3DKLaQb013GO9usRb5H4RotxzTEP2TRCm0p&#13;&#10;6BnqTgTBDqh/g2q1RPBQh4mENoO61lKlGqia2fSXah4a4VSqhcjx7kyT/3+w8sPxwX1CFvrX0FMD&#13;&#10;UxHe3YP86pmFbSPsXt0iQtcoUVHgWaQs65zPx6+Rap/7CFJ276GiJotDgATU19hGVqhORujUgNOZ&#13;&#10;dNUHJulxcTVbrOZLziTZ5lerGckxhMgffzv04a2ClkWh4EhNTejieO/D4ProEoN5MLraaWOSgvty&#13;&#10;a5AdBQ3ALp0R/Sc3Y1lX8Oslxf47xDSdP0G0OtAkG90WfHV2Enmk7Y2t0pwFoc0gU3XGjjxG6gYS&#13;&#10;Q1/2TFcjyZHWEqoTEYswDC4tGgkN4HfOOhragvtvB4GKM/POUnOuZ4tFnPKkLJav5qTgpaW8tAgr&#13;&#10;CarggbNB3Ia0GZEBC7fUxFonfp8yGVOmYUwdGhcnTvulnrye1nvzAwAA//8DAFBLAwQUAAYACAAA&#13;&#10;ACEAkolpBuMAAAAOAQAADwAAAGRycy9kb3ducmV2LnhtbEyPwU7DMBBE70j8g7VIXBB13KAQ0jgV&#13;&#10;AoHoDQqCqxu7SYS9Drabhr9nOcFlpdHOzs6r17OzbDIhDh4liEUGzGDr9YCdhLfXh8sSWEwKtbIe&#13;&#10;jYRvE2HdnJ7UqtL+iC9m2qaOUQjGSknoUxorzmPbG6fiwo8Gabf3walEMnRcB3WkcGf5MssK7tSA&#13;&#10;9KFXo7nrTfu5PTgJ5dXT9BE3+fN7W+ztTbq4nh6/gpTnZ/P9isbtClgyc/q7gF8G6g8NFdv5A+rI&#13;&#10;LOlcCLJKWObEQYZSZAWwnYRC5MCbmv/HaH4AAAD//wMAUEsBAi0AFAAGAAgAAAAhALaDOJL+AAAA&#13;&#10;4QEAABMAAAAAAAAAAAAAAAAAAAAAAFtDb250ZW50X1R5cGVzXS54bWxQSwECLQAUAAYACAAAACEA&#13;&#10;OP0h/9YAAACUAQAACwAAAAAAAAAAAAAAAAAvAQAAX3JlbHMvLnJlbHNQSwECLQAUAAYACAAAACEA&#13;&#10;/A49+A8CAAAmBAAADgAAAAAAAAAAAAAAAAAuAgAAZHJzL2Uyb0RvYy54bWxQSwECLQAUAAYACAAA&#13;&#10;ACEAkolpBuMAAAAOAQAADwAAAAAAAAAAAAAAAABpBAAAZHJzL2Rvd25yZXYueG1sUEsFBgAAAAAE&#13;&#10;AAQA8wAAAHkFAAAAAA==&#13;&#10;">
                <v:textbox>
                  <w:txbxContent>
                    <w:p w14:paraId="7D2B2657" w14:textId="7880AF95" w:rsidR="00D6276D" w:rsidRPr="00BE0709" w:rsidRDefault="00D6276D" w:rsidP="00F63773">
                      <w:pPr>
                        <w:jc w:val="center"/>
                        <w:rPr>
                          <w:sz w:val="18"/>
                          <w:szCs w:val="18"/>
                        </w:rPr>
                      </w:pPr>
                      <w:r>
                        <w:rPr>
                          <w:sz w:val="18"/>
                          <w:szCs w:val="18"/>
                        </w:rPr>
                        <w:t>Diocese takes up references, including Religious Reference.</w:t>
                      </w:r>
                    </w:p>
                  </w:txbxContent>
                </v:textbox>
              </v:shape>
            </w:pict>
          </mc:Fallback>
        </mc:AlternateContent>
      </w:r>
    </w:p>
    <w:p w14:paraId="1CE9BA5F" w14:textId="434161B4" w:rsidR="00A92DB7" w:rsidRDefault="00A92DB7" w:rsidP="006C2A97">
      <w:pPr>
        <w:jc w:val="center"/>
      </w:pPr>
    </w:p>
    <w:p w14:paraId="6CDA2FBA" w14:textId="3E4E218A" w:rsidR="00A92DB7" w:rsidRDefault="00E520B7" w:rsidP="000542D9">
      <w:pPr>
        <w:pStyle w:val="ListParagraph"/>
        <w:ind w:left="1080"/>
        <w:jc w:val="both"/>
      </w:pPr>
      <w:r>
        <w:rPr>
          <w:b/>
          <w:noProof/>
          <w:sz w:val="18"/>
          <w:szCs w:val="18"/>
        </w:rPr>
        <mc:AlternateContent>
          <mc:Choice Requires="wps">
            <w:drawing>
              <wp:anchor distT="0" distB="0" distL="114300" distR="114300" simplePos="0" relativeHeight="251663360" behindDoc="0" locked="0" layoutInCell="1" allowOverlap="1" wp14:anchorId="60AFDE0E" wp14:editId="23719E2F">
                <wp:simplePos x="0" y="0"/>
                <wp:positionH relativeFrom="column">
                  <wp:posOffset>2655570</wp:posOffset>
                </wp:positionH>
                <wp:positionV relativeFrom="paragraph">
                  <wp:posOffset>-53340</wp:posOffset>
                </wp:positionV>
                <wp:extent cx="484505" cy="381000"/>
                <wp:effectExtent l="19050" t="0" r="29845" b="38100"/>
                <wp:wrapNone/>
                <wp:docPr id="20" name="Arrow: Down 20"/>
                <wp:cNvGraphicFramePr/>
                <a:graphic xmlns:a="http://schemas.openxmlformats.org/drawingml/2006/main">
                  <a:graphicData uri="http://schemas.microsoft.com/office/word/2010/wordprocessingShape">
                    <wps:wsp>
                      <wps:cNvSpPr/>
                      <wps:spPr>
                        <a:xfrm>
                          <a:off x="0" y="0"/>
                          <a:ext cx="484505" cy="3810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9B9A20" id="Arrow: Down 20" o:spid="_x0000_s1026" type="#_x0000_t67" style="position:absolute;margin-left:209.1pt;margin-top:-4.2pt;width:38.15pt;height:3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iYaAIAAPAEAAAOAAAAZHJzL2Uyb0RvYy54bWysVEtv2zAMvg/YfxB0X+1kyZYGdYq0QYcB&#10;RVugHXpWZCk2IIkapcTpfv0o2Wn6Og27yKRI8fHxo8/O99awncLQgqv46KTkTDkJdes2Ff/1cPVl&#10;xlmIwtXCgFMVf1KBny8+fzrr/FyNoQFTK2QUxIV55yvexOjnRRFko6wIJ+CVI6MGtCKSipuiRtFR&#10;dGuKcVl+KzrA2iNIFQLdrnojX+T4WisZb7UOKjJTcaot5hPzuU5nsTgT8w0K37RyKEP8QxVWtI6S&#10;PodaiSjYFtt3oWwrEQLoeCLBFqB1K1XugboZlW+6uW+EV7kXAif4Z5jC/wsrb3b3/g4Jhs6HeSAx&#10;dbHXaNOX6mP7DNbTM1hqH5mky8lsMi2nnEkyfZ2NyjKDWRwfewzxhwLLklDxGjq3RIQu4yR21yFS&#10;VvI/+KWEAUxbX7XGZAU360uDbCdoeNOL04vVNM2LnrxyM451RL3xd6qASUEk0kZEEq2vKx7chjNh&#10;NsROGTHnfvU6fJAkJ29ErYbU1NuhucH9fRWpi5UITf8kp+jJZdtIDDetrfgsBTpEMi6lUZmjAxbH&#10;ESRpDfXTHTKEnrTBy6uWklyLEO8EEkupXdq8eEuHNkAYwCBx1gD++eg++RN5yMpZR6wnfH5vBSrO&#10;zE9HtDodTSZpTbIymX4fk4IvLeuXFre1l0CzGdGOe5nF5B/NQdQI9pEWdJmykkk4Sbn7SQzKZey3&#10;kVZcquUyu9FqeBGv3b2XKXjCKcH7sH8U6Ac6ReLhDRw2RMzfEKr3TS8dLLcRdJvZdsSVJpgUWqs8&#10;y+EXkPb2pZ69jj+qxV8AAAD//wMAUEsDBBQABgAIAAAAIQBAaPkZ4AAAAAkBAAAPAAAAZHJzL2Rv&#10;d25yZXYueG1sTI9BT4NAEIXvJv6HzZh4adoFQhtEhsbUeNOoLbbXLYxAZGcJuxT8964nPU7el/e+&#10;ybaz7sSFBtsaRghXAQji0lQt1wjF4WmZgLBOcaU6w4TwTRa2+fVVptLKTPxOl72rhS9hmyqExrk+&#10;ldKWDWllV6Yn9tmnGbRy/hxqWQ1q8uW6k1EQbKRWLfuFRvW0a6j82o8a4a14fZzIuJdFsFsUzwc+&#10;jh+nCPH2Zn64B+Fodn8w/Op7dci909mMXFnRIcRhEnkUYZnEIDwQ38VrEGeEdbgBmWfy/wf5DwAA&#10;AP//AwBQSwECLQAUAAYACAAAACEAtoM4kv4AAADhAQAAEwAAAAAAAAAAAAAAAAAAAAAAW0NvbnRl&#10;bnRfVHlwZXNdLnhtbFBLAQItABQABgAIAAAAIQA4/SH/1gAAAJQBAAALAAAAAAAAAAAAAAAAAC8B&#10;AABfcmVscy8ucmVsc1BLAQItABQABgAIAAAAIQALyRiYaAIAAPAEAAAOAAAAAAAAAAAAAAAAAC4C&#10;AABkcnMvZTJvRG9jLnhtbFBLAQItABQABgAIAAAAIQBAaPkZ4AAAAAkBAAAPAAAAAAAAAAAAAAAA&#10;AMIEAABkcnMvZG93bnJldi54bWxQSwUGAAAAAAQABADzAAAAzwUAAAAA&#10;" adj="10800" fillcolor="#5b9bd5" strokecolor="#41719c" strokeweight="1pt"/>
            </w:pict>
          </mc:Fallback>
        </mc:AlternateContent>
      </w:r>
    </w:p>
    <w:p w14:paraId="47C8DF07" w14:textId="12CAF46D" w:rsidR="00BC7F25" w:rsidRDefault="00BC7F25" w:rsidP="00A01B56">
      <w:pPr>
        <w:pStyle w:val="ListParagraph"/>
        <w:jc w:val="both"/>
      </w:pPr>
    </w:p>
    <w:p w14:paraId="799FE992" w14:textId="3440DC75" w:rsidR="00BC7F25" w:rsidRDefault="00E520B7" w:rsidP="00A01B56">
      <w:pPr>
        <w:pStyle w:val="ListParagraph"/>
        <w:jc w:val="both"/>
      </w:pPr>
      <w:r>
        <w:rPr>
          <w:noProof/>
        </w:rPr>
        <mc:AlternateContent>
          <mc:Choice Requires="wps">
            <w:drawing>
              <wp:anchor distT="45720" distB="45720" distL="114300" distR="114300" simplePos="0" relativeHeight="251662336" behindDoc="0" locked="0" layoutInCell="1" allowOverlap="1" wp14:anchorId="243891E6" wp14:editId="534F8DE4">
                <wp:simplePos x="0" y="0"/>
                <wp:positionH relativeFrom="column">
                  <wp:posOffset>-95553</wp:posOffset>
                </wp:positionH>
                <wp:positionV relativeFrom="paragraph">
                  <wp:posOffset>167526</wp:posOffset>
                </wp:positionV>
                <wp:extent cx="6013450" cy="400050"/>
                <wp:effectExtent l="0" t="0" r="2540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400050"/>
                        </a:xfrm>
                        <a:prstGeom prst="rect">
                          <a:avLst/>
                        </a:prstGeom>
                        <a:solidFill>
                          <a:srgbClr val="FFFFFF"/>
                        </a:solidFill>
                        <a:ln w="9525">
                          <a:solidFill>
                            <a:srgbClr val="000000"/>
                          </a:solidFill>
                          <a:miter lim="800000"/>
                          <a:headEnd/>
                          <a:tailEnd/>
                        </a:ln>
                      </wps:spPr>
                      <wps:txbx>
                        <w:txbxContent>
                          <w:p w14:paraId="0F356583" w14:textId="4E536EDB" w:rsidR="00D6276D" w:rsidRDefault="00D6276D" w:rsidP="00D6276D">
                            <w:pPr>
                              <w:jc w:val="both"/>
                            </w:pPr>
                            <w:r>
                              <w:rPr>
                                <w:sz w:val="18"/>
                                <w:szCs w:val="18"/>
                              </w:rPr>
                              <w:t>Does Nominee satisfy general Diocesan criteria and are their references satisfactory?  If th</w:t>
                            </w:r>
                            <w:r w:rsidR="00DD0BFE">
                              <w:rPr>
                                <w:sz w:val="18"/>
                                <w:szCs w:val="18"/>
                              </w:rPr>
                              <w:t>e</w:t>
                            </w:r>
                            <w:r>
                              <w:rPr>
                                <w:sz w:val="18"/>
                                <w:szCs w:val="18"/>
                              </w:rPr>
                              <w:t xml:space="preserve"> answer to this question is “no” then the Nomination should not be taken any further and the Nominee should be informed.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891E6" id="_x0000_s1028" type="#_x0000_t202" style="position:absolute;left:0;text-align:left;margin-left:-7.5pt;margin-top:13.2pt;width:473.5pt;height:3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cgnPEgIAACYEAAAOAAAAZHJzL2Uyb0RvYy54bWysU9tu2zAMfR+wfxD0vtjJkq414hRdugwD&#13;&#10;ugvQ7QNkWY6FyaJGKbG7rx8lu2l2exmmB4EUqUPykFxfD51hR4Vegy35fJZzpqyEWtt9yb983r24&#13;&#10;5MwHYWthwKqSPyjPrzfPn617V6gFtGBqhYxArC96V/I2BFdkmZet6oSfgVOWjA1gJwKpuM9qFD2h&#13;&#10;dyZb5PlF1gPWDkEq7+n1djTyTcJvGiXDx6bxKjBTcsotpBvTXcU726xFsUfhWi2nNMQ/ZNEJbSno&#13;&#10;CepWBMEOqH+D6rRE8NCEmYQug6bRUqUaqJp5/ks1961wKtVC5Hh3osn/P1j54XjvPiELw2sYqIGp&#13;&#10;CO/uQH71zMK2FXavbhChb5WoKfA8Upb1zhfT10i1L3wEqfr3UFOTxSFAAhoa7CIrVCcjdGrAw4l0&#13;&#10;NQQm6fEin79crsgkybbM85zkGEIUj78d+vBWQceiUHKkpiZ0cbzzYXR9dInBPBhd77QxScF9tTXI&#13;&#10;joIGYJfOhP6Tm7GsL/nVarEaCfgrBOVH508QnQ40yUZ3Jb88OYki0vbG1mnOgtBmlKk6YyceI3Uj&#13;&#10;iWGoBqbrki9igEhrBfUDEYswDi4tGgkt4HfOehrakvtvB4GKM/POUnOu5stlnPKkLFevFqTguaU6&#13;&#10;twgrCarkgbNR3Ia0GZE3CzfUxEYnfp8ymVKmYUwdmhYnTvu5nrye1nvzAwAA//8DAFBLAwQUAAYA&#13;&#10;CAAAACEAovendeQAAAAOAQAADwAAAGRycy9kb3ducmV2LnhtbEyPzU7DMBCE70i8g7VIXFDrNA2h&#13;&#10;SeNUCAQqNygIrm7sJhH2OthuGt6e5QSXlfZvZr5qM1nDRu1D71DAYp4A09g41WMr4O31YbYCFqJE&#13;&#10;JY1DLeBbB9jU52eVLJU74Ysed7FlJIKhlAK6GIeS89B02sowd4NG2h2ctzJS61uuvDyRuDU8TZKc&#13;&#10;W9kjOXRy0Hedbj53RytglW3Hj/C0fH5v8oMp4tXN+Pjlhbi8mO7XVG7XwKKe4t8H/DJQfqgp2N4d&#13;&#10;UQVmBMwW1wQUBaR5BowOimVKgz1ZFBnwuuL/MeofAAAA//8DAFBLAQItABQABgAIAAAAIQC2gziS&#13;&#10;/gAAAOEBAAATAAAAAAAAAAAAAAAAAAAAAABbQ29udGVudF9UeXBlc10ueG1sUEsBAi0AFAAGAAgA&#13;&#10;AAAhADj9If/WAAAAlAEAAAsAAAAAAAAAAAAAAAAALwEAAF9yZWxzLy5yZWxzUEsBAi0AFAAGAAgA&#13;&#10;AAAhAPFyCc8SAgAAJgQAAA4AAAAAAAAAAAAAAAAALgIAAGRycy9lMm9Eb2MueG1sUEsBAi0AFAAG&#13;&#10;AAgAAAAhAKL3p3XkAAAADgEAAA8AAAAAAAAAAAAAAAAAbAQAAGRycy9kb3ducmV2LnhtbFBLBQYA&#13;&#10;AAAABAAEAPMAAAB9BQAAAAA=&#13;&#10;">
                <v:textbox>
                  <w:txbxContent>
                    <w:p w14:paraId="0F356583" w14:textId="4E536EDB" w:rsidR="00D6276D" w:rsidRDefault="00D6276D" w:rsidP="00D6276D">
                      <w:pPr>
                        <w:jc w:val="both"/>
                      </w:pPr>
                      <w:r>
                        <w:rPr>
                          <w:sz w:val="18"/>
                          <w:szCs w:val="18"/>
                        </w:rPr>
                        <w:t>Does Nominee satisfy general Diocesan criteria and are their references satisfactory?  If th</w:t>
                      </w:r>
                      <w:r w:rsidR="00DD0BFE">
                        <w:rPr>
                          <w:sz w:val="18"/>
                          <w:szCs w:val="18"/>
                        </w:rPr>
                        <w:t>e</w:t>
                      </w:r>
                      <w:r>
                        <w:rPr>
                          <w:sz w:val="18"/>
                          <w:szCs w:val="18"/>
                        </w:rPr>
                        <w:t xml:space="preserve"> answer to this question is “no” then the Nomination should not be taken any further and the Nominee should be informed.</w:t>
                      </w:r>
                    </w:p>
                  </w:txbxContent>
                </v:textbox>
              </v:shape>
            </w:pict>
          </mc:Fallback>
        </mc:AlternateContent>
      </w:r>
    </w:p>
    <w:p w14:paraId="00244330" w14:textId="1D458384" w:rsidR="00BC7F25" w:rsidRDefault="00BC7F25" w:rsidP="00D6276D">
      <w:pPr>
        <w:jc w:val="both"/>
      </w:pPr>
    </w:p>
    <w:p w14:paraId="69C3EFDD" w14:textId="72D0EDC1" w:rsidR="00BC7F25" w:rsidRDefault="00BC7F25" w:rsidP="00A01B56">
      <w:pPr>
        <w:pStyle w:val="ListParagraph"/>
        <w:jc w:val="both"/>
      </w:pPr>
    </w:p>
    <w:p w14:paraId="5083A3D6" w14:textId="3A40E12C" w:rsidR="00BC7F25" w:rsidRDefault="00E520B7" w:rsidP="00A01B56">
      <w:pPr>
        <w:pStyle w:val="ListParagraph"/>
        <w:jc w:val="both"/>
      </w:pPr>
      <w:r>
        <w:rPr>
          <w:b/>
          <w:noProof/>
          <w:sz w:val="18"/>
          <w:szCs w:val="18"/>
        </w:rPr>
        <mc:AlternateContent>
          <mc:Choice Requires="wps">
            <w:drawing>
              <wp:anchor distT="0" distB="0" distL="114300" distR="114300" simplePos="0" relativeHeight="251665408" behindDoc="0" locked="0" layoutInCell="1" allowOverlap="1" wp14:anchorId="36AEF007" wp14:editId="1C538D2E">
                <wp:simplePos x="0" y="0"/>
                <wp:positionH relativeFrom="column">
                  <wp:posOffset>2650509</wp:posOffset>
                </wp:positionH>
                <wp:positionV relativeFrom="paragraph">
                  <wp:posOffset>19912</wp:posOffset>
                </wp:positionV>
                <wp:extent cx="484505" cy="381000"/>
                <wp:effectExtent l="19050" t="0" r="29845" b="38100"/>
                <wp:wrapNone/>
                <wp:docPr id="22" name="Arrow: Down 22"/>
                <wp:cNvGraphicFramePr/>
                <a:graphic xmlns:a="http://schemas.openxmlformats.org/drawingml/2006/main">
                  <a:graphicData uri="http://schemas.microsoft.com/office/word/2010/wordprocessingShape">
                    <wps:wsp>
                      <wps:cNvSpPr/>
                      <wps:spPr>
                        <a:xfrm>
                          <a:off x="0" y="0"/>
                          <a:ext cx="484505" cy="3810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AB0E86" id="Arrow: Down 22" o:spid="_x0000_s1026" type="#_x0000_t67" style="position:absolute;margin-left:208.7pt;margin-top:1.55pt;width:38.15pt;height:30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iYaAIAAPAEAAAOAAAAZHJzL2Uyb0RvYy54bWysVEtv2zAMvg/YfxB0X+1kyZYGdYq0QYcB&#10;RVugHXpWZCk2IIkapcTpfv0o2Wn6Og27yKRI8fHxo8/O99awncLQgqv46KTkTDkJdes2Ff/1cPVl&#10;xlmIwtXCgFMVf1KBny8+fzrr/FyNoQFTK2QUxIV55yvexOjnRRFko6wIJ+CVI6MGtCKSipuiRtFR&#10;dGuKcVl+KzrA2iNIFQLdrnojX+T4WisZb7UOKjJTcaot5hPzuU5nsTgT8w0K37RyKEP8QxVWtI6S&#10;PodaiSjYFtt3oWwrEQLoeCLBFqB1K1XugboZlW+6uW+EV7kXAif4Z5jC/wsrb3b3/g4Jhs6HeSAx&#10;dbHXaNOX6mP7DNbTM1hqH5mky8lsMi2nnEkyfZ2NyjKDWRwfewzxhwLLklDxGjq3RIQu4yR21yFS&#10;VvI/+KWEAUxbX7XGZAU360uDbCdoeNOL04vVNM2LnrxyM451RL3xd6qASUEk0kZEEq2vKx7chjNh&#10;NsROGTHnfvU6fJAkJ29ErYbU1NuhucH9fRWpi5UITf8kp+jJZdtIDDetrfgsBTpEMi6lUZmjAxbH&#10;ESRpDfXTHTKEnrTBy6uWklyLEO8EEkupXdq8eEuHNkAYwCBx1gD++eg++RN5yMpZR6wnfH5vBSrO&#10;zE9HtDodTSZpTbIymX4fk4IvLeuXFre1l0CzGdGOe5nF5B/NQdQI9pEWdJmykkk4Sbn7SQzKZey3&#10;kVZcquUyu9FqeBGv3b2XKXjCKcH7sH8U6Ac6ReLhDRw2RMzfEKr3TS8dLLcRdJvZdsSVJpgUWqs8&#10;y+EXkPb2pZ69jj+qxV8AAAD//wMAUEsDBBQABgAIAAAAIQBiJIWg3wAAAAgBAAAPAAAAZHJzL2Rv&#10;d25yZXYueG1sTI/BTsMwEETvSPyDtUhcKuqkjdoS4lSoiBsIaFO4uvGSRMTrKHaa8PcsJzjOzmjm&#10;bbadbCvO2PvGkYJ4HoFAKp1pqFJQHB5vNiB80GR06wgVfKOHbX55kenUuJHe8LwPleAS8qlWUIfQ&#10;pVL6skar/dx1SOx9ut7qwLKvpOn1yOW2lYsoWkmrG+KFWne4q7H82g9WwWvx8jCiC8+zaDcrng70&#10;Phw/FkpdX033dyACTuEvDL/4jA45M53cQMaLVkESrxOOKljGINhPbpdrECcFKz7IPJP/H8h/AAAA&#10;//8DAFBLAQItABQABgAIAAAAIQC2gziS/gAAAOEBAAATAAAAAAAAAAAAAAAAAAAAAABbQ29udGVu&#10;dF9UeXBlc10ueG1sUEsBAi0AFAAGAAgAAAAhADj9If/WAAAAlAEAAAsAAAAAAAAAAAAAAAAALwEA&#10;AF9yZWxzLy5yZWxzUEsBAi0AFAAGAAgAAAAhAAvJGJhoAgAA8AQAAA4AAAAAAAAAAAAAAAAALgIA&#10;AGRycy9lMm9Eb2MueG1sUEsBAi0AFAAGAAgAAAAhAGIkhaDfAAAACAEAAA8AAAAAAAAAAAAAAAAA&#10;wgQAAGRycy9kb3ducmV2LnhtbFBLBQYAAAAABAAEAPMAAADOBQAAAAA=&#10;" adj="10800" fillcolor="#5b9bd5" strokecolor="#41719c" strokeweight="1pt"/>
            </w:pict>
          </mc:Fallback>
        </mc:AlternateContent>
      </w:r>
    </w:p>
    <w:p w14:paraId="44281C85" w14:textId="7E6BE0E9" w:rsidR="00BC7F25" w:rsidRDefault="00BC7F25" w:rsidP="00A01B56">
      <w:pPr>
        <w:pStyle w:val="ListParagraph"/>
        <w:jc w:val="both"/>
      </w:pPr>
    </w:p>
    <w:p w14:paraId="7164FCE7" w14:textId="1E32DDA0" w:rsidR="00BC7F25" w:rsidRDefault="00E520B7" w:rsidP="00A01B56">
      <w:pPr>
        <w:pStyle w:val="ListParagraph"/>
        <w:jc w:val="both"/>
      </w:pPr>
      <w:r>
        <w:rPr>
          <w:noProof/>
        </w:rPr>
        <mc:AlternateContent>
          <mc:Choice Requires="wps">
            <w:drawing>
              <wp:anchor distT="45720" distB="45720" distL="114300" distR="114300" simplePos="0" relativeHeight="251667456" behindDoc="0" locked="0" layoutInCell="1" allowOverlap="1" wp14:anchorId="6FA605D6" wp14:editId="55E43138">
                <wp:simplePos x="0" y="0"/>
                <wp:positionH relativeFrom="column">
                  <wp:posOffset>-530964</wp:posOffset>
                </wp:positionH>
                <wp:positionV relativeFrom="paragraph">
                  <wp:posOffset>122754</wp:posOffset>
                </wp:positionV>
                <wp:extent cx="6709410" cy="427990"/>
                <wp:effectExtent l="0" t="0" r="15240" b="1016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9410" cy="427990"/>
                        </a:xfrm>
                        <a:prstGeom prst="rect">
                          <a:avLst/>
                        </a:prstGeom>
                        <a:solidFill>
                          <a:srgbClr val="FFFFFF"/>
                        </a:solidFill>
                        <a:ln w="9525">
                          <a:solidFill>
                            <a:srgbClr val="000000"/>
                          </a:solidFill>
                          <a:miter lim="800000"/>
                          <a:headEnd/>
                          <a:tailEnd/>
                        </a:ln>
                      </wps:spPr>
                      <wps:txbx>
                        <w:txbxContent>
                          <w:p w14:paraId="3EC6E2FC" w14:textId="77777777" w:rsidR="00D6276D" w:rsidRDefault="00D6276D" w:rsidP="00D6276D">
                            <w:pPr>
                              <w:jc w:val="both"/>
                            </w:pPr>
                            <w:r>
                              <w:rPr>
                                <w:sz w:val="18"/>
                                <w:szCs w:val="18"/>
                              </w:rPr>
                              <w:t>Is there a suitable existing vacancy and does the Nominee satisfy any specific criteria relevant to the particular school?  If the answer to this question is “no” the Nominee is pooled/placed on a list for future deployment.  Nominee is informed.  At this point interviews may take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A605D6" id="_x0000_s1029" type="#_x0000_t202" style="position:absolute;left:0;text-align:left;margin-left:-41.8pt;margin-top:9.65pt;width:528.3pt;height:33.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xTnFQIAACYEAAAOAAAAZHJzL2Uyb0RvYy54bWysU81u2zAMvg/YOwi6L3aypGmMOEWXLsOA&#13;&#10;7gfo9gCyLMfCZFGjlNjZ05dS0jTotsswHQRSpD6SH8nlzdAZtlfoNdiSj0c5Z8pKqLXdlvz7t82b&#13;&#10;a858ELYWBqwq+UF5frN6/WrZu0JNoAVTK2QEYn3Ru5K3Ibgiy7xsVSf8CJyyZGwAOxFIxW1Wo+gJ&#13;&#10;vTPZJM+vsh6wdghSeU+vd0cjXyX8plEyfGkarwIzJafcQrox3VW8s9VSFFsUrtXylIb4hyw6oS0F&#13;&#10;PUPdiSDYDvVvUJ2WCB6aMJLQZdA0WqpUA1Uzzl9U89AKp1ItRI53Z5r8/4OVn/cP7iuyMLyDgRqY&#13;&#10;ivDuHuQPzyysW2G36hYR+laJmgKPI2VZ73xx+hqp9oWPIFX/CWpqstgFSEBDg11khepkhE4NOJxJ&#13;&#10;V0Ngkh6v5vliOiaTJNt0Ml8sUlcyUTz9dujDBwUdi0LJkZqa0MX+3oeYjSieXGIwD0bXG21MUnBb&#13;&#10;rQ2yvaAB2KSTCnjhZizrS76YTWZHAv4KkafzJ4hOB5pko7uSX5+dRBFpe2/rNGdBaHOUKWVjTzxG&#13;&#10;6o4khqEamK5L/jYGiLRWUB+IWITj4NKikdAC/uKsp6Etuf+5E6g4Mx8tNWcxnk7jlCdlOptPSMFL&#13;&#10;S3VpEVYSVMkDZ0dxHdJmRN4s3FITG534fc7klDINY6L9tDhx2i/15PW83qtHAAAA//8DAFBLAwQU&#13;&#10;AAYACAAAACEApl54sd8AAAAOAQAADwAAAGRycy9kb3ducmV2LnhtbExPO0/DMBDekfgP1iGxoNaB&#13;&#10;oLwap0IgEGxQqrK6sZtE2Odgu2n49xwTLCedvne9nq1hk/ZhcCjgepkA09g6NWAnYPv+uCiAhShR&#13;&#10;SeNQC/jWAdbN+VktK+VO+KanTewYmWCopIA+xrHiPLS9tjIs3aiRsIPzVkZ6fceVlycyt4bfJEnG&#13;&#10;rRyQEno56vtet5+boxVQ3D5PH+Elfd212cGU8Sqfnr68EJcX88OKzt0KWNRz/FPA7wbqDw0V27sj&#13;&#10;qsCMgEWRZkQloEyBEaHMU1q4p4gsB97U/P+M5gcAAP//AwBQSwECLQAUAAYACAAAACEAtoM4kv4A&#13;&#10;AADhAQAAEwAAAAAAAAAAAAAAAAAAAAAAW0NvbnRlbnRfVHlwZXNdLnhtbFBLAQItABQABgAIAAAA&#13;&#10;IQA4/SH/1gAAAJQBAAALAAAAAAAAAAAAAAAAAC8BAABfcmVscy8ucmVsc1BLAQItABQABgAIAAAA&#13;&#10;IQDRUxTnFQIAACYEAAAOAAAAAAAAAAAAAAAAAC4CAABkcnMvZTJvRG9jLnhtbFBLAQItABQABgAI&#13;&#10;AAAAIQCmXnix3wAAAA4BAAAPAAAAAAAAAAAAAAAAAG8EAABkcnMvZG93bnJldi54bWxQSwUGAAAA&#13;&#10;AAQABADzAAAAewUAAAAA&#13;&#10;">
                <v:textbox>
                  <w:txbxContent>
                    <w:p w14:paraId="3EC6E2FC" w14:textId="77777777" w:rsidR="00D6276D" w:rsidRDefault="00D6276D" w:rsidP="00D6276D">
                      <w:pPr>
                        <w:jc w:val="both"/>
                      </w:pPr>
                      <w:r>
                        <w:rPr>
                          <w:sz w:val="18"/>
                          <w:szCs w:val="18"/>
                        </w:rPr>
                        <w:t>Is there a suitable existing vacancy and does the Nominee satisfy any specific criteria relevant to the particular school?  If the answer to this question is “no” the Nominee is pooled/placed on a list for future deployment.  Nominee is informed.  At this point interviews may take place.</w:t>
                      </w:r>
                    </w:p>
                  </w:txbxContent>
                </v:textbox>
              </v:shape>
            </w:pict>
          </mc:Fallback>
        </mc:AlternateContent>
      </w:r>
      <w:r w:rsidR="007861FA">
        <w:rPr>
          <w:b/>
          <w:noProof/>
          <w:sz w:val="18"/>
          <w:szCs w:val="18"/>
        </w:rPr>
        <mc:AlternateContent>
          <mc:Choice Requires="wps">
            <w:drawing>
              <wp:anchor distT="0" distB="0" distL="114300" distR="114300" simplePos="0" relativeHeight="251666432" behindDoc="0" locked="0" layoutInCell="1" allowOverlap="1" wp14:anchorId="2074B76C" wp14:editId="188B64ED">
                <wp:simplePos x="0" y="0"/>
                <wp:positionH relativeFrom="column">
                  <wp:posOffset>2650490</wp:posOffset>
                </wp:positionH>
                <wp:positionV relativeFrom="paragraph">
                  <wp:posOffset>785049</wp:posOffset>
                </wp:positionV>
                <wp:extent cx="484505" cy="381000"/>
                <wp:effectExtent l="19050" t="0" r="29845" b="38100"/>
                <wp:wrapNone/>
                <wp:docPr id="23" name="Arrow: Down 23"/>
                <wp:cNvGraphicFramePr/>
                <a:graphic xmlns:a="http://schemas.openxmlformats.org/drawingml/2006/main">
                  <a:graphicData uri="http://schemas.microsoft.com/office/word/2010/wordprocessingShape">
                    <wps:wsp>
                      <wps:cNvSpPr/>
                      <wps:spPr>
                        <a:xfrm>
                          <a:off x="0" y="0"/>
                          <a:ext cx="484505" cy="3810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978460" id="Arrow: Down 23" o:spid="_x0000_s1026" type="#_x0000_t67" style="position:absolute;margin-left:208.7pt;margin-top:61.8pt;width:38.15pt;height:30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iYaAIAAPAEAAAOAAAAZHJzL2Uyb0RvYy54bWysVEtv2zAMvg/YfxB0X+1kyZYGdYq0QYcB&#10;RVugHXpWZCk2IIkapcTpfv0o2Wn6Og27yKRI8fHxo8/O99awncLQgqv46KTkTDkJdes2Ff/1cPVl&#10;xlmIwtXCgFMVf1KBny8+fzrr/FyNoQFTK2QUxIV55yvexOjnRRFko6wIJ+CVI6MGtCKSipuiRtFR&#10;dGuKcVl+KzrA2iNIFQLdrnojX+T4WisZb7UOKjJTcaot5hPzuU5nsTgT8w0K37RyKEP8QxVWtI6S&#10;PodaiSjYFtt3oWwrEQLoeCLBFqB1K1XugboZlW+6uW+EV7kXAif4Z5jC/wsrb3b3/g4Jhs6HeSAx&#10;dbHXaNOX6mP7DNbTM1hqH5mky8lsMi2nnEkyfZ2NyjKDWRwfewzxhwLLklDxGjq3RIQu4yR21yFS&#10;VvI/+KWEAUxbX7XGZAU360uDbCdoeNOL04vVNM2LnrxyM451RL3xd6qASUEk0kZEEq2vKx7chjNh&#10;NsROGTHnfvU6fJAkJ29ErYbU1NuhucH9fRWpi5UITf8kp+jJZdtIDDetrfgsBTpEMi6lUZmjAxbH&#10;ESRpDfXTHTKEnrTBy6uWklyLEO8EEkupXdq8eEuHNkAYwCBx1gD++eg++RN5yMpZR6wnfH5vBSrO&#10;zE9HtDodTSZpTbIymX4fk4IvLeuXFre1l0CzGdGOe5nF5B/NQdQI9pEWdJmykkk4Sbn7SQzKZey3&#10;kVZcquUyu9FqeBGv3b2XKXjCKcH7sH8U6Ac6ReLhDRw2RMzfEKr3TS8dLLcRdJvZdsSVJpgUWqs8&#10;y+EXkPb2pZ69jj+qxV8AAAD//wMAUEsDBBQABgAIAAAAIQASp/xf4AAAAAsBAAAPAAAAZHJzL2Rv&#10;d25yZXYueG1sTI/BTsMwEETvSPyDtUhcKuo0jdoS4lSoiBuo0Aa4uvGSRMTrKHaa8PcsJzjuzNPs&#10;TLadbCvO2PvGkYLFPAKBVDrTUKWgOD7ebED4oMno1hEq+EYP2/zyItOpcSO94vkQKsEh5FOtoA6h&#10;S6X0ZY1W+7nrkNj7dL3Vgc++kqbXI4fbVsZRtJJWN8Qfat3hrsby6zBYBS/F/mFEF55n0W5WPB3p&#10;fXj7iJW6vpru70AEnMIfDL/1uTrk3OnkBjJetAqSxTphlI14uQLBRHK7XIM4sbJhReaZ/L8h/wEA&#10;AP//AwBQSwECLQAUAAYACAAAACEAtoM4kv4AAADhAQAAEwAAAAAAAAAAAAAAAAAAAAAAW0NvbnRl&#10;bnRfVHlwZXNdLnhtbFBLAQItABQABgAIAAAAIQA4/SH/1gAAAJQBAAALAAAAAAAAAAAAAAAAAC8B&#10;AABfcmVscy8ucmVsc1BLAQItABQABgAIAAAAIQALyRiYaAIAAPAEAAAOAAAAAAAAAAAAAAAAAC4C&#10;AABkcnMvZTJvRG9jLnhtbFBLAQItABQABgAIAAAAIQASp/xf4AAAAAsBAAAPAAAAAAAAAAAAAAAA&#10;AMIEAABkcnMvZG93bnJldi54bWxQSwUGAAAAAAQABADzAAAAzwUAAAAA&#10;" adj="10800" fillcolor="#5b9bd5" strokecolor="#41719c" strokeweight="1pt"/>
            </w:pict>
          </mc:Fallback>
        </mc:AlternateContent>
      </w:r>
      <w:r w:rsidR="007861FA">
        <w:rPr>
          <w:b/>
          <w:noProof/>
          <w:sz w:val="18"/>
          <w:szCs w:val="18"/>
        </w:rPr>
        <mc:AlternateContent>
          <mc:Choice Requires="wps">
            <w:drawing>
              <wp:anchor distT="0" distB="0" distL="114300" distR="114300" simplePos="0" relativeHeight="251670528" behindDoc="0" locked="0" layoutInCell="1" allowOverlap="1" wp14:anchorId="51AC8994" wp14:editId="6921ABB3">
                <wp:simplePos x="0" y="0"/>
                <wp:positionH relativeFrom="column">
                  <wp:posOffset>2657475</wp:posOffset>
                </wp:positionH>
                <wp:positionV relativeFrom="paragraph">
                  <wp:posOffset>2249388</wp:posOffset>
                </wp:positionV>
                <wp:extent cx="484505" cy="381000"/>
                <wp:effectExtent l="19050" t="0" r="29845" b="38100"/>
                <wp:wrapNone/>
                <wp:docPr id="30" name="Arrow: Down 30"/>
                <wp:cNvGraphicFramePr/>
                <a:graphic xmlns:a="http://schemas.openxmlformats.org/drawingml/2006/main">
                  <a:graphicData uri="http://schemas.microsoft.com/office/word/2010/wordprocessingShape">
                    <wps:wsp>
                      <wps:cNvSpPr/>
                      <wps:spPr>
                        <a:xfrm>
                          <a:off x="0" y="0"/>
                          <a:ext cx="484505" cy="3810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375F4E" id="Arrow: Down 30" o:spid="_x0000_s1026" type="#_x0000_t67" style="position:absolute;margin-left:209.25pt;margin-top:177.1pt;width:38.15pt;height:30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iYaAIAAPAEAAAOAAAAZHJzL2Uyb0RvYy54bWysVEtv2zAMvg/YfxB0X+1kyZYGdYq0QYcB&#10;RVugHXpWZCk2IIkapcTpfv0o2Wn6Og27yKRI8fHxo8/O99awncLQgqv46KTkTDkJdes2Ff/1cPVl&#10;xlmIwtXCgFMVf1KBny8+fzrr/FyNoQFTK2QUxIV55yvexOjnRRFko6wIJ+CVI6MGtCKSipuiRtFR&#10;dGuKcVl+KzrA2iNIFQLdrnojX+T4WisZb7UOKjJTcaot5hPzuU5nsTgT8w0K37RyKEP8QxVWtI6S&#10;PodaiSjYFtt3oWwrEQLoeCLBFqB1K1XugboZlW+6uW+EV7kXAif4Z5jC/wsrb3b3/g4Jhs6HeSAx&#10;dbHXaNOX6mP7DNbTM1hqH5mky8lsMi2nnEkyfZ2NyjKDWRwfewzxhwLLklDxGjq3RIQu4yR21yFS&#10;VvI/+KWEAUxbX7XGZAU360uDbCdoeNOL04vVNM2LnrxyM451RL3xd6qASUEk0kZEEq2vKx7chjNh&#10;NsROGTHnfvU6fJAkJ29ErYbU1NuhucH9fRWpi5UITf8kp+jJZdtIDDetrfgsBTpEMi6lUZmjAxbH&#10;ESRpDfXTHTKEnrTBy6uWklyLEO8EEkupXdq8eEuHNkAYwCBx1gD++eg++RN5yMpZR6wnfH5vBSrO&#10;zE9HtDodTSZpTbIymX4fk4IvLeuXFre1l0CzGdGOe5nF5B/NQdQI9pEWdJmykkk4Sbn7SQzKZey3&#10;kVZcquUyu9FqeBGv3b2XKXjCKcH7sH8U6Ac6ReLhDRw2RMzfEKr3TS8dLLcRdJvZdsSVJpgUWqs8&#10;y+EXkPb2pZ69jj+qxV8AAAD//wMAUEsDBBQABgAIAAAAIQBMJHHV4AAAAAsBAAAPAAAAZHJzL2Rv&#10;d25yZXYueG1sTI/BTsMwEETvSPyDtUhcKuo0pKiEOBUq4gYC2rRc3XhJIuJ1FDtN+Hu2JzjuzNPs&#10;TLaebCtO2PvGkYLFPAKBVDrTUKWg2D3frED4oMno1hEq+EEP6/zyItOpcSN94GkbKsEh5FOtoA6h&#10;S6X0ZY1W+7nrkNj7cr3Vgc++kqbXI4fbVsZRdCetbog/1LrDTY3l93awCt6Lt6cRXXidRZtZ8bKj&#10;w7D/jJW6vpoeH0AEnMIfDOf6XB1y7nR0AxkvWgXJYrVkVMHtMolBMJHcJzzmeLZYkXkm/2/IfwEA&#10;AP//AwBQSwECLQAUAAYACAAAACEAtoM4kv4AAADhAQAAEwAAAAAAAAAAAAAAAAAAAAAAW0NvbnRl&#10;bnRfVHlwZXNdLnhtbFBLAQItABQABgAIAAAAIQA4/SH/1gAAAJQBAAALAAAAAAAAAAAAAAAAAC8B&#10;AABfcmVscy8ucmVsc1BLAQItABQABgAIAAAAIQALyRiYaAIAAPAEAAAOAAAAAAAAAAAAAAAAAC4C&#10;AABkcnMvZTJvRG9jLnhtbFBLAQItABQABgAIAAAAIQBMJHHV4AAAAAsBAAAPAAAAAAAAAAAAAAAA&#10;AMIEAABkcnMvZG93bnJldi54bWxQSwUGAAAAAAQABADzAAAAzwUAAAAA&#10;" adj="10800" fillcolor="#5b9bd5" strokecolor="#41719c" strokeweight="1pt"/>
            </w:pict>
          </mc:Fallback>
        </mc:AlternateContent>
      </w:r>
      <w:r w:rsidR="007861FA">
        <w:rPr>
          <w:b/>
          <w:noProof/>
          <w:sz w:val="18"/>
          <w:szCs w:val="18"/>
        </w:rPr>
        <mc:AlternateContent>
          <mc:Choice Requires="wps">
            <w:drawing>
              <wp:anchor distT="0" distB="0" distL="114300" distR="114300" simplePos="0" relativeHeight="251672576" behindDoc="0" locked="0" layoutInCell="1" allowOverlap="1" wp14:anchorId="5B29A052" wp14:editId="6204A244">
                <wp:simplePos x="0" y="0"/>
                <wp:positionH relativeFrom="column">
                  <wp:posOffset>2657475</wp:posOffset>
                </wp:positionH>
                <wp:positionV relativeFrom="paragraph">
                  <wp:posOffset>3578870</wp:posOffset>
                </wp:positionV>
                <wp:extent cx="484505" cy="381000"/>
                <wp:effectExtent l="19050" t="0" r="29845" b="38100"/>
                <wp:wrapNone/>
                <wp:docPr id="3" name="Arrow: Down 3"/>
                <wp:cNvGraphicFramePr/>
                <a:graphic xmlns:a="http://schemas.openxmlformats.org/drawingml/2006/main">
                  <a:graphicData uri="http://schemas.microsoft.com/office/word/2010/wordprocessingShape">
                    <wps:wsp>
                      <wps:cNvSpPr/>
                      <wps:spPr>
                        <a:xfrm>
                          <a:off x="0" y="0"/>
                          <a:ext cx="484505" cy="3810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D7BEBC8" id="Arrow: Down 3" o:spid="_x0000_s1026" type="#_x0000_t67" style="position:absolute;margin-left:209.25pt;margin-top:281.8pt;width:38.15pt;height:3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iYaAIAAPAEAAAOAAAAZHJzL2Uyb0RvYy54bWysVEtv2zAMvg/YfxB0X+1kyZYGdYq0QYcB&#10;RVugHXpWZCk2IIkapcTpfv0o2Wn6Og27yKRI8fHxo8/O99awncLQgqv46KTkTDkJdes2Ff/1cPVl&#10;xlmIwtXCgFMVf1KBny8+fzrr/FyNoQFTK2QUxIV55yvexOjnRRFko6wIJ+CVI6MGtCKSipuiRtFR&#10;dGuKcVl+KzrA2iNIFQLdrnojX+T4WisZb7UOKjJTcaot5hPzuU5nsTgT8w0K37RyKEP8QxVWtI6S&#10;PodaiSjYFtt3oWwrEQLoeCLBFqB1K1XugboZlW+6uW+EV7kXAif4Z5jC/wsrb3b3/g4Jhs6HeSAx&#10;dbHXaNOX6mP7DNbTM1hqH5mky8lsMi2nnEkyfZ2NyjKDWRwfewzxhwLLklDxGjq3RIQu4yR21yFS&#10;VvI/+KWEAUxbX7XGZAU360uDbCdoeNOL04vVNM2LnrxyM451RL3xd6qASUEk0kZEEq2vKx7chjNh&#10;NsROGTHnfvU6fJAkJ29ErYbU1NuhucH9fRWpi5UITf8kp+jJZdtIDDetrfgsBTpEMi6lUZmjAxbH&#10;ESRpDfXTHTKEnrTBy6uWklyLEO8EEkupXdq8eEuHNkAYwCBx1gD++eg++RN5yMpZR6wnfH5vBSrO&#10;zE9HtDodTSZpTbIymX4fk4IvLeuXFre1l0CzGdGOe5nF5B/NQdQI9pEWdJmykkk4Sbn7SQzKZey3&#10;kVZcquUyu9FqeBGv3b2XKXjCKcH7sH8U6Ac6ReLhDRw2RMzfEKr3TS8dLLcRdJvZdsSVJpgUWqs8&#10;y+EXkPb2pZ69jj+qxV8AAAD//wMAUEsDBBQABgAIAAAAIQAmEvp24AAAAAsBAAAPAAAAZHJzL2Rv&#10;d25yZXYueG1sTI/BToNAEIbvJr7DZky8NHYpUlKRpTE13jRqi3rdsiMQ2VnCLgXf3vGkx5n58s/3&#10;59vZduKEg28dKVgtIxBIlTMt1QrKw8PVBoQPmozuHKGCb/SwLc7Pcp0ZN9ErnvahFhxCPtMKmhD6&#10;TEpfNWi1X7oeiW+fbrA68DjU0gx64nDbyTiKUml1S/yh0T3uGqy+9qNV8FI+30/owtMi2i3KxwO9&#10;j28fsVKXF/PdLYiAc/iD4Vef1aFgp6MbyXjRKUhWmzWjCtbpdQqCieQm4TJHBWnMG1nk8n+H4gcA&#10;AP//AwBQSwECLQAUAAYACAAAACEAtoM4kv4AAADhAQAAEwAAAAAAAAAAAAAAAAAAAAAAW0NvbnRl&#10;bnRfVHlwZXNdLnhtbFBLAQItABQABgAIAAAAIQA4/SH/1gAAAJQBAAALAAAAAAAAAAAAAAAAAC8B&#10;AABfcmVscy8ucmVsc1BLAQItABQABgAIAAAAIQALyRiYaAIAAPAEAAAOAAAAAAAAAAAAAAAAAC4C&#10;AABkcnMvZTJvRG9jLnhtbFBLAQItABQABgAIAAAAIQAmEvp24AAAAAsBAAAPAAAAAAAAAAAAAAAA&#10;AMIEAABkcnMvZG93bnJldi54bWxQSwUGAAAAAAQABADzAAAAzwUAAAAA&#10;" adj="10800" fillcolor="#5b9bd5" strokecolor="#41719c" strokeweight="1pt"/>
            </w:pict>
          </mc:Fallback>
        </mc:AlternateContent>
      </w:r>
      <w:r w:rsidR="007861FA">
        <w:rPr>
          <w:noProof/>
        </w:rPr>
        <mc:AlternateContent>
          <mc:Choice Requires="wps">
            <w:drawing>
              <wp:anchor distT="45720" distB="45720" distL="114300" distR="114300" simplePos="0" relativeHeight="251673600" behindDoc="0" locked="0" layoutInCell="1" allowOverlap="1" wp14:anchorId="17A8C7C3" wp14:editId="72644CDE">
                <wp:simplePos x="0" y="0"/>
                <wp:positionH relativeFrom="column">
                  <wp:posOffset>-40640</wp:posOffset>
                </wp:positionH>
                <wp:positionV relativeFrom="paragraph">
                  <wp:posOffset>1405236</wp:posOffset>
                </wp:positionV>
                <wp:extent cx="5924550" cy="733425"/>
                <wp:effectExtent l="0" t="0" r="19050"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733425"/>
                        </a:xfrm>
                        <a:prstGeom prst="rect">
                          <a:avLst/>
                        </a:prstGeom>
                        <a:solidFill>
                          <a:srgbClr val="FFFFFF"/>
                        </a:solidFill>
                        <a:ln w="9525">
                          <a:solidFill>
                            <a:srgbClr val="000000"/>
                          </a:solidFill>
                          <a:miter lim="800000"/>
                          <a:headEnd/>
                          <a:tailEnd/>
                        </a:ln>
                      </wps:spPr>
                      <wps:txbx>
                        <w:txbxContent>
                          <w:p w14:paraId="46A65CA6" w14:textId="52E78D0E" w:rsidR="00D6276D" w:rsidRPr="004A1CD0" w:rsidRDefault="00D6276D" w:rsidP="00D6276D">
                            <w:pPr>
                              <w:jc w:val="both"/>
                              <w:rPr>
                                <w:sz w:val="18"/>
                                <w:szCs w:val="18"/>
                              </w:rPr>
                            </w:pPr>
                            <w:r>
                              <w:rPr>
                                <w:sz w:val="18"/>
                                <w:szCs w:val="18"/>
                              </w:rPr>
                              <w:t xml:space="preserve">The Nominee will receive a letter of appointment/certificate from the Bishop </w:t>
                            </w:r>
                            <w:r w:rsidR="00F63773">
                              <w:rPr>
                                <w:sz w:val="18"/>
                                <w:szCs w:val="18"/>
                              </w:rPr>
                              <w:t>informing them of</w:t>
                            </w:r>
                            <w:r>
                              <w:rPr>
                                <w:sz w:val="18"/>
                                <w:szCs w:val="18"/>
                              </w:rPr>
                              <w:t xml:space="preserve"> their appointment</w:t>
                            </w:r>
                            <w:r w:rsidR="00F63773">
                              <w:rPr>
                                <w:sz w:val="18"/>
                                <w:szCs w:val="18"/>
                              </w:rPr>
                              <w:t xml:space="preserve"> to a named school, subject to pre-appointment checks,</w:t>
                            </w:r>
                            <w:r>
                              <w:rPr>
                                <w:sz w:val="18"/>
                                <w:szCs w:val="18"/>
                              </w:rPr>
                              <w:t xml:space="preserve"> and the Diocese will inform the Clerk of the new appointment.  Appointee is </w:t>
                            </w:r>
                            <w:r w:rsidR="00F63773">
                              <w:rPr>
                                <w:sz w:val="18"/>
                                <w:szCs w:val="18"/>
                              </w:rPr>
                              <w:t>made aware of any</w:t>
                            </w:r>
                            <w:r>
                              <w:rPr>
                                <w:sz w:val="18"/>
                                <w:szCs w:val="18"/>
                              </w:rPr>
                              <w:t xml:space="preserve"> mandatory training.</w:t>
                            </w:r>
                            <w:r w:rsidR="00F63773">
                              <w:rPr>
                                <w:sz w:val="18"/>
                                <w:szCs w:val="18"/>
                              </w:rPr>
                              <w:t xml:space="preserve">  The Nominee is asked to confirm their willingness to serve as a Foundation Director/Governor/Local Governor on that particular board of directors/governing body/local governing body.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8C7C3" id="_x0000_s1030" type="#_x0000_t202" style="position:absolute;left:0;text-align:left;margin-left:-3.2pt;margin-top:110.65pt;width:466.5pt;height:57.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f7lEwIAACYEAAAOAAAAZHJzL2Uyb0RvYy54bWysU9tu2zAMfR+wfxD0vjhJnbUx4hRdugwD&#13;&#10;ugvQ7QNoWY6FyaImKbG7ry+luGl2wR6G6UEgReqQPCRX10On2UE6r9CUfDaZciaNwFqZXcm/ftm+&#13;&#10;uuLMBzA1aDSy5A/S8+v1yxer3hZyji3qWjpGIMYXvS15G4ItssyLVnbgJ2ilIWODroNAqttltYOe&#13;&#10;0DudzafT11mPrrYOhfSeXm+PRr5O+E0jRfjUNF4GpktOuYV0u3RX8c7WKyh2DmyrxJgG/EMWHShD&#13;&#10;QU9QtxCA7Z36DapTwqHHJkwEdhk2jRIy1UDVzKa/VHPfgpWpFiLH2xNN/v/Bio+He/vZsTC8wYEa&#13;&#10;mIrw9g7FN88MblowO3njHPathJoCzyJlWW99MX6NVPvCR5Cq/4A1NRn2ARPQ0LguskJ1MkKnBjyc&#13;&#10;SJdDYIIeF8t5vliQSZDt8uIiny9SCCieflvnwzuJHYtCyR01NaHD4c6HmA0UTy4xmEet6q3SOilu&#13;&#10;V220YwegAdimM6L/5KYN60u+XFDsv0NM0/kTRKcCTbJWXcmvTk5QRNremjrNWQCljzKlrM3IY6Tu&#13;&#10;SGIYqoGpuuR5DBBprbB+IGIdHgeXFo2EFt0Pznoa2pL773twkjP93lBzlrM8j1OelHxxOSfFnVuq&#13;&#10;cwsYQVAlD5wdxU1ImxEZMHhDTWxU4vc5kzFlGsZE+7g4cdrP9eT1vN7rRwAAAP//AwBQSwMEFAAG&#13;&#10;AAgAAAAhAAJCb5/jAAAADwEAAA8AAABkcnMvZG93bnJldi54bWxMT0tLw0AQvgv+h2UEL9JumpQ1&#13;&#10;TbMpoih607bodZudJsF9xOw2jf/e8aSXgY/5nuVmsoaNOITOOwmLeQIMXe115xoJ+93jLAcWonJa&#13;&#10;Ge9QwjcG2FSXF6UqtD+7Nxy3sWFk4kKhJLQx9gXnoW7RqjD3PTr6Hf1gVSQ4NFwP6kzm1vA0SQS3&#13;&#10;qnOU0Koe71usP7cnKyFfPo8f4SV7fa/F0azize349DVIeX01Pazp3K2BRZzinwJ+N1B/qKjYwZ+c&#13;&#10;DsxImIklMSWk6SIDRoRVKgSwg4QsEznwquT/d1Q/AAAA//8DAFBLAQItABQABgAIAAAAIQC2gziS&#13;&#10;/gAAAOEBAAATAAAAAAAAAAAAAAAAAAAAAABbQ29udGVudF9UeXBlc10ueG1sUEsBAi0AFAAGAAgA&#13;&#10;AAAhADj9If/WAAAAlAEAAAsAAAAAAAAAAAAAAAAALwEAAF9yZWxzLy5yZWxzUEsBAi0AFAAGAAgA&#13;&#10;AAAhAHtJ/uUTAgAAJgQAAA4AAAAAAAAAAAAAAAAALgIAAGRycy9lMm9Eb2MueG1sUEsBAi0AFAAG&#13;&#10;AAgAAAAhAAJCb5/jAAAADwEAAA8AAAAAAAAAAAAAAAAAbQQAAGRycy9kb3ducmV2LnhtbFBLBQYA&#13;&#10;AAAABAAEAPMAAAB9BQAAAAA=&#13;&#10;">
                <v:textbox>
                  <w:txbxContent>
                    <w:p w14:paraId="46A65CA6" w14:textId="52E78D0E" w:rsidR="00D6276D" w:rsidRPr="004A1CD0" w:rsidRDefault="00D6276D" w:rsidP="00D6276D">
                      <w:pPr>
                        <w:jc w:val="both"/>
                        <w:rPr>
                          <w:sz w:val="18"/>
                          <w:szCs w:val="18"/>
                        </w:rPr>
                      </w:pPr>
                      <w:r>
                        <w:rPr>
                          <w:sz w:val="18"/>
                          <w:szCs w:val="18"/>
                        </w:rPr>
                        <w:t xml:space="preserve">The Nominee will receive a letter of appointment/certificate from the Bishop </w:t>
                      </w:r>
                      <w:r w:rsidR="00F63773">
                        <w:rPr>
                          <w:sz w:val="18"/>
                          <w:szCs w:val="18"/>
                        </w:rPr>
                        <w:t>informing them of</w:t>
                      </w:r>
                      <w:r>
                        <w:rPr>
                          <w:sz w:val="18"/>
                          <w:szCs w:val="18"/>
                        </w:rPr>
                        <w:t xml:space="preserve"> their appointment</w:t>
                      </w:r>
                      <w:r w:rsidR="00F63773">
                        <w:rPr>
                          <w:sz w:val="18"/>
                          <w:szCs w:val="18"/>
                        </w:rPr>
                        <w:t xml:space="preserve"> to a named school, subject to pre-appointment checks,</w:t>
                      </w:r>
                      <w:r>
                        <w:rPr>
                          <w:sz w:val="18"/>
                          <w:szCs w:val="18"/>
                        </w:rPr>
                        <w:t xml:space="preserve"> and the Diocese will inform the Clerk of the new appointment.  Appointee is </w:t>
                      </w:r>
                      <w:r w:rsidR="00F63773">
                        <w:rPr>
                          <w:sz w:val="18"/>
                          <w:szCs w:val="18"/>
                        </w:rPr>
                        <w:t>made aware of any</w:t>
                      </w:r>
                      <w:r>
                        <w:rPr>
                          <w:sz w:val="18"/>
                          <w:szCs w:val="18"/>
                        </w:rPr>
                        <w:t xml:space="preserve"> mandatory training.</w:t>
                      </w:r>
                      <w:r w:rsidR="00F63773">
                        <w:rPr>
                          <w:sz w:val="18"/>
                          <w:szCs w:val="18"/>
                        </w:rPr>
                        <w:t xml:space="preserve">  The Nominee is asked to confirm their willingness to serve as a Foundation Director/Governor/Local Governor on that particular board of directors/governing body/local governing body.</w:t>
                      </w:r>
                    </w:p>
                  </w:txbxContent>
                </v:textbox>
              </v:shape>
            </w:pict>
          </mc:Fallback>
        </mc:AlternateContent>
      </w:r>
      <w:r w:rsidR="007861FA">
        <w:rPr>
          <w:noProof/>
        </w:rPr>
        <mc:AlternateContent>
          <mc:Choice Requires="wps">
            <w:drawing>
              <wp:anchor distT="45720" distB="45720" distL="114300" distR="114300" simplePos="0" relativeHeight="251669504" behindDoc="0" locked="0" layoutInCell="1" allowOverlap="1" wp14:anchorId="63531EAB" wp14:editId="41D0A3E6">
                <wp:simplePos x="0" y="0"/>
                <wp:positionH relativeFrom="column">
                  <wp:posOffset>-95885</wp:posOffset>
                </wp:positionH>
                <wp:positionV relativeFrom="paragraph">
                  <wp:posOffset>2707640</wp:posOffset>
                </wp:positionV>
                <wp:extent cx="6273800" cy="742950"/>
                <wp:effectExtent l="0" t="0" r="1270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742950"/>
                        </a:xfrm>
                        <a:prstGeom prst="rect">
                          <a:avLst/>
                        </a:prstGeom>
                        <a:solidFill>
                          <a:srgbClr val="FFFFFF"/>
                        </a:solidFill>
                        <a:ln w="9525">
                          <a:solidFill>
                            <a:srgbClr val="000000"/>
                          </a:solidFill>
                          <a:miter lim="800000"/>
                          <a:headEnd/>
                          <a:tailEnd/>
                        </a:ln>
                      </wps:spPr>
                      <wps:txbx>
                        <w:txbxContent>
                          <w:p w14:paraId="5F6F76E5" w14:textId="76C24E85" w:rsidR="00D6276D" w:rsidRPr="0080362B" w:rsidRDefault="00DD0BFE" w:rsidP="00D6276D">
                            <w:pPr>
                              <w:rPr>
                                <w:sz w:val="18"/>
                                <w:szCs w:val="18"/>
                              </w:rPr>
                            </w:pPr>
                            <w:r>
                              <w:rPr>
                                <w:sz w:val="18"/>
                                <w:szCs w:val="18"/>
                              </w:rPr>
                              <w:t xml:space="preserve">The school will request additional information required to carry out barred list and DBS checks (including overseas checks, identity checks and right to work checks if appropriate).  The school then </w:t>
                            </w:r>
                            <w:r w:rsidR="00D6276D">
                              <w:rPr>
                                <w:sz w:val="18"/>
                                <w:szCs w:val="18"/>
                              </w:rPr>
                              <w:t>takes up barred list and DSB checks including overseas checks, identity checks and right to work checks (if relevant).  If there are issues with any of these checks then the Nominee is informed, and appropriate action is taken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31EAB" id="_x0000_s1031" type="#_x0000_t202" style="position:absolute;left:0;text-align:left;margin-left:-7.55pt;margin-top:213.2pt;width:494pt;height:5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5x6QFgIAACYEAAAOAAAAZHJzL2Uyb0RvYy54bWysU9uO2yAQfa/Uf0C8N3bcZLOxQlbbbFNV&#13;&#10;2l6kbT8AYxyjYoYCiZ1+/Q44m4227UtVHtAMA4eZM2dWN0OnyUE6r8AwOp3klEgjoFZmx+j3b9s3&#13;&#10;15T4wE3NNRjJ6FF6erN+/WrV21IW0IKupSMIYnzZW0bbEGyZZV60suN+AlYaDDbgOh7QdbusdrxH&#13;&#10;9E5nRZ5fZT242joQ0ns8vRuDdJ3wm0aK8KVpvAxEM4q5hbS7tFdxz9YrXu4ct60SpzT4P2TRcWXw&#13;&#10;0zPUHQ+c7J36DapTwoGHJkwEdBk0jRIy1YDVTPMX1Ty03MpUC5Lj7Zkm//9gxefDg/3qSBjewYAN&#13;&#10;TEV4ew/ihycGNi03O3nrHPSt5DV+PI2UZb315elppNqXPoJU/Seoscl8HyABDY3rIitYJ0F0bMDx&#13;&#10;TLocAhF4eFUs3l7nGBIYW8yK5Tx1JePl02vrfPggoSPRYNRhUxM6P9z7ELPh5dOV+JkHreqt0jo5&#13;&#10;bldttCMHjgLYppUKeHFNG9IzupwX85GAv0Lkaf0JolMBlaxVxyiWg2vUVqTtvamTzgJXerQxZW1O&#13;&#10;PEbqRhLDUA1E1YzO49tIawX1EYl1MAoXBw2NFtwvSnoULaP+5547SYn+aLA5y+lsFlWenNl8UaDj&#13;&#10;LiPVZYQbgVCMBkpGcxPSZETeDNxiExuV+H3O5JQyijHRfhqcqPZLP916Hu/1IwAAAP//AwBQSwME&#13;&#10;FAAGAAgAAAAhAA4Nk1jkAAAAEAEAAA8AAABkcnMvZG93bnJldi54bWxMT8lOwzAQvSPxD9YgcUGt&#13;&#10;k9RNmzROhUCgcoOC4OrGbhLhJdhuGv6e4QSXkZ7mrdV2MpqMyofeWQ7pPAGibONkb1sOb68PszWQ&#13;&#10;EIWVQjurOHyrANv68qISpXRn+6LGfWwJmthQCg5djENJaWg6ZUSYu0FZ/B2dNyIi9C2VXpzR3Gia&#13;&#10;JUlOjegtJnRiUHedaj73J8NhzXbjR3haPL83+VEX8WY1Pn55zq+vpvsNntsNkKim+KeA3w3YH2os&#13;&#10;dnAnKwPRHGbpMkUqB5blDAgyilVWADlwWLIFA1pX9P+Q+gcAAP//AwBQSwECLQAUAAYACAAAACEA&#13;&#10;toM4kv4AAADhAQAAEwAAAAAAAAAAAAAAAAAAAAAAW0NvbnRlbnRfVHlwZXNdLnhtbFBLAQItABQA&#13;&#10;BgAIAAAAIQA4/SH/1gAAAJQBAAALAAAAAAAAAAAAAAAAAC8BAABfcmVscy8ucmVsc1BLAQItABQA&#13;&#10;BgAIAAAAIQCN5x6QFgIAACYEAAAOAAAAAAAAAAAAAAAAAC4CAABkcnMvZTJvRG9jLnhtbFBLAQIt&#13;&#10;ABQABgAIAAAAIQAODZNY5AAAABABAAAPAAAAAAAAAAAAAAAAAHAEAABkcnMvZG93bnJldi54bWxQ&#13;&#10;SwUGAAAAAAQABADzAAAAgQUAAAAA&#13;&#10;">
                <v:textbox>
                  <w:txbxContent>
                    <w:p w14:paraId="5F6F76E5" w14:textId="76C24E85" w:rsidR="00D6276D" w:rsidRPr="0080362B" w:rsidRDefault="00DD0BFE" w:rsidP="00D6276D">
                      <w:pPr>
                        <w:rPr>
                          <w:sz w:val="18"/>
                          <w:szCs w:val="18"/>
                        </w:rPr>
                      </w:pPr>
                      <w:r>
                        <w:rPr>
                          <w:sz w:val="18"/>
                          <w:szCs w:val="18"/>
                        </w:rPr>
                        <w:t xml:space="preserve">The school will request additional information required to carry out barred list and DBS checks (including overseas checks, identity checks and right to work checks if appropriate).  The school then </w:t>
                      </w:r>
                      <w:r w:rsidR="00D6276D">
                        <w:rPr>
                          <w:sz w:val="18"/>
                          <w:szCs w:val="18"/>
                        </w:rPr>
                        <w:t>takes up barred list and DSB checks including overseas checks, identity checks and right to work checks (if relevant).  If there are issues with any of these checks then the Nominee is informed, and appropriate action is taken</w:t>
                      </w:r>
                    </w:p>
                  </w:txbxContent>
                </v:textbox>
              </v:shape>
            </w:pict>
          </mc:Fallback>
        </mc:AlternateContent>
      </w:r>
      <w:r w:rsidR="007861FA" w:rsidRPr="00BE0709">
        <w:rPr>
          <w:noProof/>
          <w:sz w:val="18"/>
          <w:szCs w:val="18"/>
        </w:rPr>
        <mc:AlternateContent>
          <mc:Choice Requires="wps">
            <w:drawing>
              <wp:anchor distT="45720" distB="45720" distL="114300" distR="114300" simplePos="0" relativeHeight="251675648" behindDoc="0" locked="0" layoutInCell="1" allowOverlap="1" wp14:anchorId="4B30E09E" wp14:editId="07B7A934">
                <wp:simplePos x="0" y="0"/>
                <wp:positionH relativeFrom="column">
                  <wp:posOffset>762493</wp:posOffset>
                </wp:positionH>
                <wp:positionV relativeFrom="paragraph">
                  <wp:posOffset>4134618</wp:posOffset>
                </wp:positionV>
                <wp:extent cx="4314825" cy="2381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238125"/>
                        </a:xfrm>
                        <a:prstGeom prst="rect">
                          <a:avLst/>
                        </a:prstGeom>
                        <a:solidFill>
                          <a:srgbClr val="FFFFFF"/>
                        </a:solidFill>
                        <a:ln w="9525">
                          <a:solidFill>
                            <a:srgbClr val="000000"/>
                          </a:solidFill>
                          <a:miter lim="800000"/>
                          <a:headEnd/>
                          <a:tailEnd/>
                        </a:ln>
                      </wps:spPr>
                      <wps:txbx>
                        <w:txbxContent>
                          <w:p w14:paraId="3DDB48EB" w14:textId="7310B195" w:rsidR="007861FA" w:rsidRPr="00BE0709" w:rsidRDefault="007861FA" w:rsidP="007861FA">
                            <w:pPr>
                              <w:jc w:val="center"/>
                              <w:rPr>
                                <w:sz w:val="18"/>
                                <w:szCs w:val="18"/>
                              </w:rPr>
                            </w:pPr>
                            <w:r>
                              <w:rPr>
                                <w:sz w:val="18"/>
                                <w:szCs w:val="18"/>
                              </w:rPr>
                              <w:t>Barred list and DBS checks are clear and appointment is confirmed.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0E09E" id="_x0000_s1032" type="#_x0000_t202" style="position:absolute;left:0;text-align:left;margin-left:60.05pt;margin-top:325.55pt;width:339.75pt;height:18.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A6dWEgIAACYEAAAOAAAAZHJzL2Uyb0RvYy54bWysU9tu2zAMfR+wfxD0vjhJky414hRdugwD&#13;&#10;ugvQ7QNkWY6FyaJGKbG7ry8lu2l2wR6G6UEgReqQPCTX131r2FGh12ALPptMOVNWQqXtvuBfv+xe&#13;&#10;rTjzQdhKGLCq4A/K8+vNyxfrzuVqDg2YSiEjEOvzzhW8CcHlWeZlo1rhJ+CUJWMN2IpAKu6zCkVH&#13;&#10;6K3J5tPpZdYBVg5BKu/p9XYw8k3Cr2slw6e69iowU3DKLaQb013GO9usRb5H4RotxzTEP2TRCm0p&#13;&#10;6AnqVgTBDqh/g2q1RPBQh4mENoO61lKlGqia2fSXau4b4VSqhcjx7kST/3+w8uPx3n1GFvo30FMD&#13;&#10;UxHe3YH85pmFbSPsXt0gQtcoUVHgWaQs65zPx6+Rap/7CFJ2H6CiJotDgATU19hGVqhORujUgIcT&#13;&#10;6aoPTNLj4mK2WM2XnEmyzS9WM5JjCJE//XbowzsFLYtCwZGamtDF8c6HwfXJJQbzYHS108YkBffl&#13;&#10;1iA7ChqAXToj+k9uxrKu4FdLiv13iGk6f4JodaBJNrot+OrkJPJI21tbpTkLQptBpuqMHXmM1A0k&#13;&#10;hr7sma4KfhkDRFpLqB6IWIRhcGnRSGgAf3DW0dAW3H8/CFScmfeWmnM1WyzilCdlsXw9JwXPLeW5&#13;&#10;RVhJUAUPnA3iNqTNiAxYuKEm1jrx+5zJmDINY+rQuDhx2s/15PW83ptHAAAA//8DAFBLAwQUAAYA&#13;&#10;CAAAACEARV1XheQAAAAQAQAADwAAAGRycy9kb3ducmV2LnhtbExPTU/DMAy9I/EfIiNxQVvaAVnb&#13;&#10;NZ0QCDRusCG4Zq3XVuSjJFlX/j3mBBfLz35+fq9cT0azEX3onZWQzhNgaGvX9LaV8LZ7nGXAQlS2&#13;&#10;UdpZlPCNAdbV+Vmpisad7CuO29gyErGhUBK6GIeC81B3aFSYuwEt7Q7OGxUJ+pY3Xp1I3Gi+SBLB&#13;&#10;jeotfejUgPcd1p/bo5GQ3WzGj/B8/fJei4PO49VyfPryUl5eTA8rKncrYBGn+HcBvxnIP1RkbO+O&#13;&#10;tglME14kKVEliNuUGmIs81wA29MkywTwquT/g1Q/AAAA//8DAFBLAQItABQABgAIAAAAIQC2gziS&#13;&#10;/gAAAOEBAAATAAAAAAAAAAAAAAAAAAAAAABbQ29udGVudF9UeXBlc10ueG1sUEsBAi0AFAAGAAgA&#13;&#10;AAAhADj9If/WAAAAlAEAAAsAAAAAAAAAAAAAAAAALwEAAF9yZWxzLy5yZWxzUEsBAi0AFAAGAAgA&#13;&#10;AAAhAAEDp1YSAgAAJgQAAA4AAAAAAAAAAAAAAAAALgIAAGRycy9lMm9Eb2MueG1sUEsBAi0AFAAG&#13;&#10;AAgAAAAhAEVdV4XkAAAAEAEAAA8AAAAAAAAAAAAAAAAAbAQAAGRycy9kb3ducmV2LnhtbFBLBQYA&#13;&#10;AAAABAAEAPMAAAB9BQAAAAA=&#13;&#10;">
                <v:textbox>
                  <w:txbxContent>
                    <w:p w14:paraId="3DDB48EB" w14:textId="7310B195" w:rsidR="007861FA" w:rsidRPr="00BE0709" w:rsidRDefault="007861FA" w:rsidP="007861FA">
                      <w:pPr>
                        <w:jc w:val="center"/>
                        <w:rPr>
                          <w:sz w:val="18"/>
                          <w:szCs w:val="18"/>
                        </w:rPr>
                      </w:pPr>
                      <w:r>
                        <w:rPr>
                          <w:sz w:val="18"/>
                          <w:szCs w:val="18"/>
                        </w:rPr>
                        <w:t>Barred list and DBS checks are clear and appointment is confirmed.</w:t>
                      </w:r>
                    </w:p>
                  </w:txbxContent>
                </v:textbox>
              </v:shape>
            </w:pict>
          </mc:Fallback>
        </mc:AlternateContent>
      </w:r>
    </w:p>
    <w:sectPr w:rsidR="00BC7F25" w:rsidSect="000A19C6">
      <w:headerReference w:type="default" r:id="rId16"/>
      <w:footerReference w:type="default" r:id="rId17"/>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7F1C0" w14:textId="77777777" w:rsidR="004B3C4A" w:rsidRDefault="004B3C4A" w:rsidP="003B6B27">
      <w:pPr>
        <w:spacing w:after="0" w:line="240" w:lineRule="auto"/>
      </w:pPr>
      <w:r>
        <w:separator/>
      </w:r>
    </w:p>
  </w:endnote>
  <w:endnote w:type="continuationSeparator" w:id="0">
    <w:p w14:paraId="54DB53B4" w14:textId="77777777" w:rsidR="004B3C4A" w:rsidRDefault="004B3C4A" w:rsidP="003B6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8345F" w14:textId="55EB1EFC" w:rsidR="00A12D78" w:rsidRPr="00A12D78" w:rsidRDefault="00A12D78">
    <w:pPr>
      <w:pStyle w:val="Footer"/>
      <w:rPr>
        <w:sz w:val="18"/>
        <w:szCs w:val="18"/>
      </w:rPr>
    </w:pPr>
    <w:r w:rsidRPr="00A12D78">
      <w:rPr>
        <w:sz w:val="18"/>
        <w:szCs w:val="18"/>
      </w:rPr>
      <w:t>Nomination and Appointment of Foundation Directors</w:t>
    </w:r>
    <w:r w:rsidR="00573FB3">
      <w:rPr>
        <w:sz w:val="18"/>
        <w:szCs w:val="18"/>
      </w:rPr>
      <w:t>, Governors</w:t>
    </w:r>
    <w:r w:rsidRPr="00A12D78">
      <w:rPr>
        <w:sz w:val="18"/>
        <w:szCs w:val="18"/>
      </w:rPr>
      <w:t xml:space="preserve"> and Local Governors – Guidance for Nominees (</w:t>
    </w:r>
    <w:r w:rsidR="004B36FB">
      <w:rPr>
        <w:sz w:val="18"/>
        <w:szCs w:val="18"/>
      </w:rPr>
      <w:t>November</w:t>
    </w:r>
    <w:r w:rsidRPr="00A12D78">
      <w:rPr>
        <w:sz w:val="18"/>
        <w:szCs w:val="18"/>
      </w:rPr>
      <w:t xml:space="preserve"> 2021)</w:t>
    </w:r>
  </w:p>
  <w:p w14:paraId="3E5A40AC" w14:textId="1F8CD230" w:rsidR="00A12D78" w:rsidRPr="00A12D78" w:rsidRDefault="00A12D78">
    <w:pPr>
      <w:pStyle w:val="Footer"/>
      <w:rPr>
        <w:sz w:val="18"/>
        <w:szCs w:val="18"/>
      </w:rPr>
    </w:pPr>
    <w:r w:rsidRPr="00A12D78">
      <w:rPr>
        <w:sz w:val="18"/>
        <w:szCs w:val="18"/>
      </w:rPr>
      <w:t>© The Catholic Education Service</w:t>
    </w:r>
  </w:p>
  <w:p w14:paraId="0F4504FD" w14:textId="77777777" w:rsidR="003B6B27" w:rsidRDefault="003B6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75E4F" w14:textId="77777777" w:rsidR="004B3C4A" w:rsidRDefault="004B3C4A" w:rsidP="003B6B27">
      <w:pPr>
        <w:spacing w:after="0" w:line="240" w:lineRule="auto"/>
      </w:pPr>
      <w:r>
        <w:separator/>
      </w:r>
    </w:p>
  </w:footnote>
  <w:footnote w:type="continuationSeparator" w:id="0">
    <w:p w14:paraId="08B2C489" w14:textId="77777777" w:rsidR="004B3C4A" w:rsidRDefault="004B3C4A" w:rsidP="003B6B27">
      <w:pPr>
        <w:spacing w:after="0" w:line="240" w:lineRule="auto"/>
      </w:pPr>
      <w:r>
        <w:continuationSeparator/>
      </w:r>
    </w:p>
  </w:footnote>
  <w:footnote w:id="1">
    <w:p w14:paraId="3E76D195" w14:textId="6997E178" w:rsidR="00134198" w:rsidRPr="00134198" w:rsidRDefault="00134198" w:rsidP="001A5CC6">
      <w:pPr>
        <w:pStyle w:val="FootnoteText"/>
        <w:jc w:val="both"/>
        <w:rPr>
          <w:lang w:val="en-GB"/>
        </w:rPr>
      </w:pPr>
      <w:r>
        <w:rPr>
          <w:rStyle w:val="FootnoteReference"/>
        </w:rPr>
        <w:footnoteRef/>
      </w:r>
      <w:r>
        <w:t xml:space="preserve"> </w:t>
      </w:r>
      <w:r w:rsidR="001123D4">
        <w:t xml:space="preserve">The term ‘Ordinary’ means the Diocesan Bishop and those acting on his behalf. </w:t>
      </w:r>
      <w:r>
        <w:rPr>
          <w:lang w:val="en-GB"/>
        </w:rPr>
        <w:t xml:space="preserve">In Religious Order schools this </w:t>
      </w:r>
      <w:r w:rsidR="001123D4">
        <w:rPr>
          <w:lang w:val="en-GB"/>
        </w:rPr>
        <w:t xml:space="preserve">responsibility belongs to </w:t>
      </w:r>
      <w:r>
        <w:rPr>
          <w:lang w:val="en-GB"/>
        </w:rPr>
        <w:t xml:space="preserve">the relevant Religious Superior.  </w:t>
      </w:r>
      <w:r w:rsidR="001123D4">
        <w:rPr>
          <w:lang w:val="en-GB"/>
        </w:rPr>
        <w:t>F</w:t>
      </w:r>
      <w:r>
        <w:rPr>
          <w:lang w:val="en-GB"/>
        </w:rPr>
        <w:t xml:space="preserve">or ease of reference, in this guidance they are collectively referred to as </w:t>
      </w:r>
      <w:r w:rsidR="001123D4">
        <w:rPr>
          <w:lang w:val="en-GB"/>
        </w:rPr>
        <w:t>‘</w:t>
      </w:r>
      <w:r>
        <w:rPr>
          <w:lang w:val="en-GB"/>
        </w:rPr>
        <w:t xml:space="preserve">the </w:t>
      </w:r>
      <w:r w:rsidR="001123D4">
        <w:rPr>
          <w:lang w:val="en-GB"/>
        </w:rPr>
        <w:t xml:space="preserve">Ordinary’ and, where appropriate, this term also includes their respective representative officers.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306012595"/>
      <w:docPartObj>
        <w:docPartGallery w:val="Page Numbers (Top of Page)"/>
        <w:docPartUnique/>
      </w:docPartObj>
    </w:sdtPr>
    <w:sdtEndPr>
      <w:rPr>
        <w:b/>
        <w:bCs/>
        <w:noProof/>
        <w:color w:val="auto"/>
        <w:spacing w:val="0"/>
        <w:sz w:val="18"/>
        <w:szCs w:val="18"/>
      </w:rPr>
    </w:sdtEndPr>
    <w:sdtContent>
      <w:p w14:paraId="7634532B" w14:textId="3050748F" w:rsidR="00A12D78" w:rsidRPr="00A12D78" w:rsidRDefault="00A12D78">
        <w:pPr>
          <w:pStyle w:val="Header"/>
          <w:pBdr>
            <w:bottom w:val="single" w:sz="4" w:space="1" w:color="D9D9D9" w:themeColor="background1" w:themeShade="D9"/>
          </w:pBdr>
          <w:jc w:val="right"/>
          <w:rPr>
            <w:b/>
            <w:bCs/>
            <w:sz w:val="18"/>
            <w:szCs w:val="18"/>
          </w:rPr>
        </w:pPr>
        <w:r w:rsidRPr="00A12D78">
          <w:rPr>
            <w:color w:val="7F7F7F" w:themeColor="background1" w:themeShade="7F"/>
            <w:spacing w:val="60"/>
            <w:sz w:val="18"/>
            <w:szCs w:val="18"/>
          </w:rPr>
          <w:t>Page</w:t>
        </w:r>
        <w:r w:rsidRPr="00A12D78">
          <w:rPr>
            <w:sz w:val="18"/>
            <w:szCs w:val="18"/>
          </w:rPr>
          <w:t xml:space="preserve"> | </w:t>
        </w:r>
        <w:r w:rsidRPr="00A12D78">
          <w:rPr>
            <w:sz w:val="18"/>
            <w:szCs w:val="18"/>
          </w:rPr>
          <w:fldChar w:fldCharType="begin"/>
        </w:r>
        <w:r w:rsidRPr="00A12D78">
          <w:rPr>
            <w:sz w:val="18"/>
            <w:szCs w:val="18"/>
          </w:rPr>
          <w:instrText xml:space="preserve"> PAGE   \* MERGEFORMAT </w:instrText>
        </w:r>
        <w:r w:rsidRPr="00A12D78">
          <w:rPr>
            <w:sz w:val="18"/>
            <w:szCs w:val="18"/>
          </w:rPr>
          <w:fldChar w:fldCharType="separate"/>
        </w:r>
        <w:r w:rsidRPr="00A12D78">
          <w:rPr>
            <w:b/>
            <w:bCs/>
            <w:noProof/>
            <w:sz w:val="18"/>
            <w:szCs w:val="18"/>
          </w:rPr>
          <w:t>2</w:t>
        </w:r>
        <w:r w:rsidRPr="00A12D78">
          <w:rPr>
            <w:b/>
            <w:bCs/>
            <w:noProof/>
            <w:sz w:val="18"/>
            <w:szCs w:val="18"/>
          </w:rPr>
          <w:fldChar w:fldCharType="end"/>
        </w:r>
      </w:p>
    </w:sdtContent>
  </w:sdt>
  <w:p w14:paraId="2DDD8E54" w14:textId="77777777" w:rsidR="00A12D78" w:rsidRDefault="00A12D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10160"/>
    <w:multiLevelType w:val="hybridMultilevel"/>
    <w:tmpl w:val="C78E4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74421C"/>
    <w:multiLevelType w:val="hybridMultilevel"/>
    <w:tmpl w:val="1AD82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A059E3"/>
    <w:multiLevelType w:val="hybridMultilevel"/>
    <w:tmpl w:val="4F98D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581D"/>
    <w:multiLevelType w:val="hybridMultilevel"/>
    <w:tmpl w:val="0CECFA48"/>
    <w:lvl w:ilvl="0" w:tplc="22E637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B845925"/>
    <w:multiLevelType w:val="hybridMultilevel"/>
    <w:tmpl w:val="691005B4"/>
    <w:lvl w:ilvl="0" w:tplc="08090017">
      <w:start w:val="1"/>
      <w:numFmt w:val="lowerLetter"/>
      <w:lvlText w:val="%1)"/>
      <w:lvlJc w:val="left"/>
      <w:pPr>
        <w:ind w:left="1446" w:hanging="360"/>
      </w:pPr>
    </w:lvl>
    <w:lvl w:ilvl="1" w:tplc="08090019" w:tentative="1">
      <w:start w:val="1"/>
      <w:numFmt w:val="lowerLetter"/>
      <w:lvlText w:val="%2."/>
      <w:lvlJc w:val="left"/>
      <w:pPr>
        <w:ind w:left="2166" w:hanging="360"/>
      </w:pPr>
    </w:lvl>
    <w:lvl w:ilvl="2" w:tplc="0809001B" w:tentative="1">
      <w:start w:val="1"/>
      <w:numFmt w:val="lowerRoman"/>
      <w:lvlText w:val="%3."/>
      <w:lvlJc w:val="right"/>
      <w:pPr>
        <w:ind w:left="2886" w:hanging="180"/>
      </w:pPr>
    </w:lvl>
    <w:lvl w:ilvl="3" w:tplc="0809000F" w:tentative="1">
      <w:start w:val="1"/>
      <w:numFmt w:val="decimal"/>
      <w:lvlText w:val="%4."/>
      <w:lvlJc w:val="left"/>
      <w:pPr>
        <w:ind w:left="3606" w:hanging="360"/>
      </w:pPr>
    </w:lvl>
    <w:lvl w:ilvl="4" w:tplc="08090019" w:tentative="1">
      <w:start w:val="1"/>
      <w:numFmt w:val="lowerLetter"/>
      <w:lvlText w:val="%5."/>
      <w:lvlJc w:val="left"/>
      <w:pPr>
        <w:ind w:left="4326" w:hanging="360"/>
      </w:pPr>
    </w:lvl>
    <w:lvl w:ilvl="5" w:tplc="0809001B" w:tentative="1">
      <w:start w:val="1"/>
      <w:numFmt w:val="lowerRoman"/>
      <w:lvlText w:val="%6."/>
      <w:lvlJc w:val="right"/>
      <w:pPr>
        <w:ind w:left="5046" w:hanging="180"/>
      </w:pPr>
    </w:lvl>
    <w:lvl w:ilvl="6" w:tplc="0809000F" w:tentative="1">
      <w:start w:val="1"/>
      <w:numFmt w:val="decimal"/>
      <w:lvlText w:val="%7."/>
      <w:lvlJc w:val="left"/>
      <w:pPr>
        <w:ind w:left="5766" w:hanging="360"/>
      </w:pPr>
    </w:lvl>
    <w:lvl w:ilvl="7" w:tplc="08090019" w:tentative="1">
      <w:start w:val="1"/>
      <w:numFmt w:val="lowerLetter"/>
      <w:lvlText w:val="%8."/>
      <w:lvlJc w:val="left"/>
      <w:pPr>
        <w:ind w:left="6486" w:hanging="360"/>
      </w:pPr>
    </w:lvl>
    <w:lvl w:ilvl="8" w:tplc="0809001B" w:tentative="1">
      <w:start w:val="1"/>
      <w:numFmt w:val="lowerRoman"/>
      <w:lvlText w:val="%9."/>
      <w:lvlJc w:val="right"/>
      <w:pPr>
        <w:ind w:left="7206" w:hanging="180"/>
      </w:pPr>
    </w:lvl>
  </w:abstractNum>
  <w:abstractNum w:abstractNumId="5" w15:restartNumberingAfterBreak="0">
    <w:nsid w:val="4E7A7578"/>
    <w:multiLevelType w:val="hybridMultilevel"/>
    <w:tmpl w:val="2FE84EC4"/>
    <w:lvl w:ilvl="0" w:tplc="ABE04B8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F61630A"/>
    <w:multiLevelType w:val="hybridMultilevel"/>
    <w:tmpl w:val="F66E9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6"/>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DD3"/>
    <w:rsid w:val="000218AE"/>
    <w:rsid w:val="000305B4"/>
    <w:rsid w:val="00046A2F"/>
    <w:rsid w:val="0004731B"/>
    <w:rsid w:val="000542D9"/>
    <w:rsid w:val="00054723"/>
    <w:rsid w:val="0006700B"/>
    <w:rsid w:val="00075D0F"/>
    <w:rsid w:val="000A051E"/>
    <w:rsid w:val="000A19C6"/>
    <w:rsid w:val="000B777B"/>
    <w:rsid w:val="000C0F2E"/>
    <w:rsid w:val="000C69DE"/>
    <w:rsid w:val="001123D4"/>
    <w:rsid w:val="00115334"/>
    <w:rsid w:val="001214C3"/>
    <w:rsid w:val="00134198"/>
    <w:rsid w:val="00137BBF"/>
    <w:rsid w:val="00160618"/>
    <w:rsid w:val="00180615"/>
    <w:rsid w:val="00193AD9"/>
    <w:rsid w:val="001A19AC"/>
    <w:rsid w:val="001A5CC6"/>
    <w:rsid w:val="001C033B"/>
    <w:rsid w:val="00253CD7"/>
    <w:rsid w:val="002753B3"/>
    <w:rsid w:val="00292254"/>
    <w:rsid w:val="002F5603"/>
    <w:rsid w:val="00314784"/>
    <w:rsid w:val="00317944"/>
    <w:rsid w:val="003374B0"/>
    <w:rsid w:val="00341E94"/>
    <w:rsid w:val="0034401A"/>
    <w:rsid w:val="00365CAD"/>
    <w:rsid w:val="0039455A"/>
    <w:rsid w:val="00395F80"/>
    <w:rsid w:val="003B4647"/>
    <w:rsid w:val="003B6B27"/>
    <w:rsid w:val="003F78AF"/>
    <w:rsid w:val="00426A87"/>
    <w:rsid w:val="00452879"/>
    <w:rsid w:val="00481A61"/>
    <w:rsid w:val="004B36FB"/>
    <w:rsid w:val="004B3C4A"/>
    <w:rsid w:val="004B5AD9"/>
    <w:rsid w:val="004C232A"/>
    <w:rsid w:val="004E18CA"/>
    <w:rsid w:val="004E3DBB"/>
    <w:rsid w:val="00521389"/>
    <w:rsid w:val="00524D4E"/>
    <w:rsid w:val="0053692B"/>
    <w:rsid w:val="00573FB3"/>
    <w:rsid w:val="005A69BC"/>
    <w:rsid w:val="005B1497"/>
    <w:rsid w:val="005C26A9"/>
    <w:rsid w:val="005D7DE9"/>
    <w:rsid w:val="006416D5"/>
    <w:rsid w:val="006C2A97"/>
    <w:rsid w:val="006C7C6A"/>
    <w:rsid w:val="006D4107"/>
    <w:rsid w:val="006E7E73"/>
    <w:rsid w:val="006F0F94"/>
    <w:rsid w:val="006F4567"/>
    <w:rsid w:val="0071598F"/>
    <w:rsid w:val="00731304"/>
    <w:rsid w:val="007861FA"/>
    <w:rsid w:val="007A5175"/>
    <w:rsid w:val="007B49F2"/>
    <w:rsid w:val="007E576D"/>
    <w:rsid w:val="007F4495"/>
    <w:rsid w:val="00827882"/>
    <w:rsid w:val="00844A19"/>
    <w:rsid w:val="00851502"/>
    <w:rsid w:val="00852CF1"/>
    <w:rsid w:val="00855703"/>
    <w:rsid w:val="00873D68"/>
    <w:rsid w:val="0088217B"/>
    <w:rsid w:val="00883329"/>
    <w:rsid w:val="008A4DA5"/>
    <w:rsid w:val="008E7477"/>
    <w:rsid w:val="00944245"/>
    <w:rsid w:val="009A3083"/>
    <w:rsid w:val="009B3E9C"/>
    <w:rsid w:val="009D42D5"/>
    <w:rsid w:val="00A01B56"/>
    <w:rsid w:val="00A070E0"/>
    <w:rsid w:val="00A12D78"/>
    <w:rsid w:val="00A175CE"/>
    <w:rsid w:val="00A45A67"/>
    <w:rsid w:val="00A662F4"/>
    <w:rsid w:val="00A92DB7"/>
    <w:rsid w:val="00AD4E08"/>
    <w:rsid w:val="00AD7BB6"/>
    <w:rsid w:val="00B46EB0"/>
    <w:rsid w:val="00B60960"/>
    <w:rsid w:val="00B6133A"/>
    <w:rsid w:val="00B73A00"/>
    <w:rsid w:val="00B811E9"/>
    <w:rsid w:val="00B87448"/>
    <w:rsid w:val="00B9541F"/>
    <w:rsid w:val="00BB4BD0"/>
    <w:rsid w:val="00BC7F25"/>
    <w:rsid w:val="00BD6DFA"/>
    <w:rsid w:val="00BE4C6D"/>
    <w:rsid w:val="00BE6850"/>
    <w:rsid w:val="00C07FCB"/>
    <w:rsid w:val="00C333A5"/>
    <w:rsid w:val="00C443F0"/>
    <w:rsid w:val="00C465B2"/>
    <w:rsid w:val="00C60E7E"/>
    <w:rsid w:val="00C75796"/>
    <w:rsid w:val="00D15DD3"/>
    <w:rsid w:val="00D6276D"/>
    <w:rsid w:val="00D72244"/>
    <w:rsid w:val="00DC2D29"/>
    <w:rsid w:val="00DD0BFE"/>
    <w:rsid w:val="00E2595C"/>
    <w:rsid w:val="00E520B7"/>
    <w:rsid w:val="00E54507"/>
    <w:rsid w:val="00E57D51"/>
    <w:rsid w:val="00E70962"/>
    <w:rsid w:val="00EB52AC"/>
    <w:rsid w:val="00EC3102"/>
    <w:rsid w:val="00EF189C"/>
    <w:rsid w:val="00F056C1"/>
    <w:rsid w:val="00F05776"/>
    <w:rsid w:val="00F0783A"/>
    <w:rsid w:val="00F47781"/>
    <w:rsid w:val="00F549EF"/>
    <w:rsid w:val="00F63773"/>
    <w:rsid w:val="00F719AE"/>
    <w:rsid w:val="00FA2B78"/>
    <w:rsid w:val="00FC61C9"/>
    <w:rsid w:val="00FD3DEB"/>
    <w:rsid w:val="00FF5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73F18"/>
  <w15:chartTrackingRefBased/>
  <w15:docId w15:val="{877D8AC7-12C4-46DA-9A1B-E6C1FD69F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9F2"/>
    <w:pPr>
      <w:ind w:left="720"/>
      <w:contextualSpacing/>
    </w:pPr>
  </w:style>
  <w:style w:type="paragraph" w:styleId="Header">
    <w:name w:val="header"/>
    <w:basedOn w:val="Normal"/>
    <w:link w:val="HeaderChar"/>
    <w:uiPriority w:val="99"/>
    <w:unhideWhenUsed/>
    <w:rsid w:val="003B6B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B27"/>
  </w:style>
  <w:style w:type="paragraph" w:styleId="Footer">
    <w:name w:val="footer"/>
    <w:basedOn w:val="Normal"/>
    <w:link w:val="FooterChar"/>
    <w:uiPriority w:val="99"/>
    <w:unhideWhenUsed/>
    <w:rsid w:val="003B6B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B27"/>
  </w:style>
  <w:style w:type="paragraph" w:styleId="BalloonText">
    <w:name w:val="Balloon Text"/>
    <w:basedOn w:val="Normal"/>
    <w:link w:val="BalloonTextChar"/>
    <w:uiPriority w:val="99"/>
    <w:semiHidden/>
    <w:unhideWhenUsed/>
    <w:rsid w:val="003B6B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B27"/>
    <w:rPr>
      <w:rFonts w:ascii="Segoe UI" w:hAnsi="Segoe UI" w:cs="Segoe UI"/>
      <w:sz w:val="18"/>
      <w:szCs w:val="18"/>
    </w:rPr>
  </w:style>
  <w:style w:type="paragraph" w:styleId="FootnoteText">
    <w:name w:val="footnote text"/>
    <w:basedOn w:val="Normal"/>
    <w:link w:val="FootnoteTextChar"/>
    <w:uiPriority w:val="99"/>
    <w:semiHidden/>
    <w:unhideWhenUsed/>
    <w:rsid w:val="001153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5334"/>
    <w:rPr>
      <w:sz w:val="20"/>
      <w:szCs w:val="20"/>
    </w:rPr>
  </w:style>
  <w:style w:type="character" w:styleId="FootnoteReference">
    <w:name w:val="footnote reference"/>
    <w:basedOn w:val="DefaultParagraphFont"/>
    <w:uiPriority w:val="99"/>
    <w:semiHidden/>
    <w:unhideWhenUsed/>
    <w:rsid w:val="00115334"/>
    <w:rPr>
      <w:vertAlign w:val="superscript"/>
    </w:rPr>
  </w:style>
  <w:style w:type="character" w:customStyle="1" w:styleId="ClausesChar">
    <w:name w:val="Clauses Char"/>
    <w:basedOn w:val="DefaultParagraphFont"/>
    <w:link w:val="Clauses"/>
    <w:locked/>
    <w:rsid w:val="00B60960"/>
    <w:rPr>
      <w:rFonts w:ascii="Arial" w:hAnsi="Arial" w:cs="Arial"/>
      <w:sz w:val="21"/>
    </w:rPr>
  </w:style>
  <w:style w:type="paragraph" w:customStyle="1" w:styleId="Clauses">
    <w:name w:val="Clauses"/>
    <w:basedOn w:val="Normal"/>
    <w:link w:val="ClausesChar"/>
    <w:rsid w:val="00B60960"/>
    <w:pPr>
      <w:keepLines/>
      <w:spacing w:before="360" w:after="0" w:line="360" w:lineRule="auto"/>
      <w:ind w:left="737"/>
      <w:jc w:val="both"/>
    </w:pPr>
    <w:rPr>
      <w:rFonts w:ascii="Arial" w:hAnsi="Arial" w:cs="Arial"/>
      <w:sz w:val="21"/>
    </w:rPr>
  </w:style>
  <w:style w:type="table" w:styleId="TableGrid">
    <w:name w:val="Table Grid"/>
    <w:basedOn w:val="TableNormal"/>
    <w:uiPriority w:val="39"/>
    <w:rsid w:val="000A05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62F4"/>
    <w:rPr>
      <w:sz w:val="16"/>
      <w:szCs w:val="16"/>
    </w:rPr>
  </w:style>
  <w:style w:type="paragraph" w:styleId="CommentText">
    <w:name w:val="annotation text"/>
    <w:basedOn w:val="Normal"/>
    <w:link w:val="CommentTextChar"/>
    <w:uiPriority w:val="99"/>
    <w:semiHidden/>
    <w:unhideWhenUsed/>
    <w:rsid w:val="00A662F4"/>
    <w:pPr>
      <w:spacing w:line="240" w:lineRule="auto"/>
    </w:pPr>
    <w:rPr>
      <w:sz w:val="20"/>
      <w:szCs w:val="20"/>
    </w:rPr>
  </w:style>
  <w:style w:type="character" w:customStyle="1" w:styleId="CommentTextChar">
    <w:name w:val="Comment Text Char"/>
    <w:basedOn w:val="DefaultParagraphFont"/>
    <w:link w:val="CommentText"/>
    <w:uiPriority w:val="99"/>
    <w:semiHidden/>
    <w:rsid w:val="00A662F4"/>
    <w:rPr>
      <w:sz w:val="20"/>
      <w:szCs w:val="20"/>
    </w:rPr>
  </w:style>
  <w:style w:type="paragraph" w:styleId="CommentSubject">
    <w:name w:val="annotation subject"/>
    <w:basedOn w:val="CommentText"/>
    <w:next w:val="CommentText"/>
    <w:link w:val="CommentSubjectChar"/>
    <w:uiPriority w:val="99"/>
    <w:semiHidden/>
    <w:unhideWhenUsed/>
    <w:rsid w:val="00A662F4"/>
    <w:rPr>
      <w:b/>
      <w:bCs/>
    </w:rPr>
  </w:style>
  <w:style w:type="character" w:customStyle="1" w:styleId="CommentSubjectChar">
    <w:name w:val="Comment Subject Char"/>
    <w:basedOn w:val="CommentTextChar"/>
    <w:link w:val="CommentSubject"/>
    <w:uiPriority w:val="99"/>
    <w:semiHidden/>
    <w:rsid w:val="00A662F4"/>
    <w:rPr>
      <w:b/>
      <w:bCs/>
      <w:sz w:val="20"/>
      <w:szCs w:val="20"/>
    </w:rPr>
  </w:style>
  <w:style w:type="character" w:styleId="Hyperlink">
    <w:name w:val="Hyperlink"/>
    <w:basedOn w:val="DefaultParagraphFont"/>
    <w:uiPriority w:val="99"/>
    <w:unhideWhenUsed/>
    <w:rsid w:val="000A19C6"/>
    <w:rPr>
      <w:color w:val="0563C1" w:themeColor="hyperlink"/>
      <w:u w:val="single"/>
    </w:rPr>
  </w:style>
  <w:style w:type="character" w:styleId="UnresolvedMention">
    <w:name w:val="Unresolved Mention"/>
    <w:basedOn w:val="DefaultParagraphFont"/>
    <w:uiPriority w:val="99"/>
    <w:semiHidden/>
    <w:unhideWhenUsed/>
    <w:rsid w:val="000A19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29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overnors@portsmouthdiocese.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casoportsmouth.org.uk/recruiting-governor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overnors@portsmouthdioces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707F3FD821C04BAD86E1F0EDAD2D09" ma:contentTypeVersion="8" ma:contentTypeDescription="Create a new document." ma:contentTypeScope="" ma:versionID="3d4add821a45d35c5b6276522a6269d4">
  <xsd:schema xmlns:xsd="http://www.w3.org/2001/XMLSchema" xmlns:xs="http://www.w3.org/2001/XMLSchema" xmlns:p="http://schemas.microsoft.com/office/2006/metadata/properties" xmlns:ns2="64bd01c2-c8de-4684-a592-af04a6da5d1b" xmlns:ns3="e998bcca-b535-4ac4-8929-8171e7eec992" targetNamespace="http://schemas.microsoft.com/office/2006/metadata/properties" ma:root="true" ma:fieldsID="c14fc86cfbf108004bdeb476b0a32857" ns2:_="" ns3:_="">
    <xsd:import namespace="64bd01c2-c8de-4684-a592-af04a6da5d1b"/>
    <xsd:import namespace="e998bcca-b535-4ac4-8929-8171e7eec99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SearchProperties"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d01c2-c8de-4684-a592-af04a6da5d1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998bcca-b535-4ac4-8929-8171e7eec99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64bd01c2-c8de-4684-a592-af04a6da5d1b">TM7C6SDJ4YMH-1834257363-190230</_dlc_DocId>
    <_dlc_DocIdUrl xmlns="64bd01c2-c8de-4684-a592-af04a6da5d1b">
      <Url>https://portsmouthdiocese.sharepoint.com/sites/CASOWebsiteDocumemntLibrary/_layouts/15/DocIdRedir.aspx?ID=TM7C6SDJ4YMH-1834257363-190230</Url>
      <Description>TM7C6SDJ4YMH-1834257363-190230</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8D1BE64-77E1-43DB-87C4-CFC1CF3FAB5E}"/>
</file>

<file path=customXml/itemProps2.xml><?xml version="1.0" encoding="utf-8"?>
<ds:datastoreItem xmlns:ds="http://schemas.openxmlformats.org/officeDocument/2006/customXml" ds:itemID="{2C9BF208-F50D-418C-A702-EECDAE23CBF8}">
  <ds:schemaRefs>
    <ds:schemaRef ds:uri="http://schemas.openxmlformats.org/officeDocument/2006/bibliography"/>
  </ds:schemaRefs>
</ds:datastoreItem>
</file>

<file path=customXml/itemProps3.xml><?xml version="1.0" encoding="utf-8"?>
<ds:datastoreItem xmlns:ds="http://schemas.openxmlformats.org/officeDocument/2006/customXml" ds:itemID="{81FC4347-04AF-4BA8-9392-5CD5BFD9FB63}">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A6FBC84-60C5-4011-A240-EDBD60D01617}">
  <ds:schemaRefs>
    <ds:schemaRef ds:uri="http://schemas.microsoft.com/sharepoint/v3/contenttype/forms"/>
  </ds:schemaRefs>
</ds:datastoreItem>
</file>

<file path=customXml/itemProps5.xml><?xml version="1.0" encoding="utf-8"?>
<ds:datastoreItem xmlns:ds="http://schemas.openxmlformats.org/officeDocument/2006/customXml" ds:itemID="{F07724F0-FB3D-4071-AC47-9BD3BDA5122A}"/>
</file>

<file path=docProps/app.xml><?xml version="1.0" encoding="utf-8"?>
<Properties xmlns="http://schemas.openxmlformats.org/officeDocument/2006/extended-properties" xmlns:vt="http://schemas.openxmlformats.org/officeDocument/2006/docPropsVTypes">
  <Template>Normal.dotm</Template>
  <TotalTime>4</TotalTime>
  <Pages>5</Pages>
  <Words>1487</Words>
  <Characters>8479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dc:description/>
  <cp:lastModifiedBy>ROBERT DARE</cp:lastModifiedBy>
  <cp:revision>4</cp:revision>
  <cp:lastPrinted>2014-09-09T10:25:00Z</cp:lastPrinted>
  <dcterms:created xsi:type="dcterms:W3CDTF">2021-12-31T12:32:00Z</dcterms:created>
  <dcterms:modified xsi:type="dcterms:W3CDTF">2022-01-03T09:34:00Z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0x010100B9707F3FD821C04BAD86E1F0EDAD2D09</vt:lpwstr>
  </property>
  <property fmtid="{D5CDD505-2E9C-101B-9397-08002B2CF9AE}" pid="3" name="IsMyDocuments">
    <vt:bool>true</vt:bool>
  </property>
  <property fmtid="{D5CDD505-2E9C-101B-9397-08002B2CF9AE}" pid="4" name="_dlc_DocIdItemGuid">
    <vt:lpwstr>47e6081c-8dbb-4188-886e-f3eb3e8eb890</vt:lpwstr>
  </property>
</Properties>
</file>