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1E1ECB8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4C16162F">
        <w:t>St Paul’s Catholic Primary.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B" w14:textId="1D994353" w:rsidR="00751DED" w:rsidRDefault="1C26FAA5">
            <w:pPr>
              <w:pStyle w:val="TableRow"/>
            </w:pPr>
            <w:r>
              <w:t>2025 - 2026</w:t>
            </w:r>
          </w:p>
        </w:tc>
      </w:tr>
      <w:tr w:rsidR="00751DED" w14:paraId="7AD564AF"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E" w14:textId="0D343E87" w:rsidR="00751DED" w:rsidRDefault="3ACB50AA">
            <w:pPr>
              <w:pStyle w:val="TableRow"/>
            </w:pPr>
            <w:r>
              <w:t>June 2025</w:t>
            </w:r>
          </w:p>
        </w:tc>
      </w:tr>
      <w:tr w:rsidR="00751DED" w14:paraId="7AD564B2"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1" w14:textId="63EF4E1C" w:rsidR="00751DED" w:rsidRDefault="2B336445">
            <w:pPr>
              <w:pStyle w:val="TableRow"/>
            </w:pPr>
            <w:r>
              <w:t>June 2026</w:t>
            </w:r>
          </w:p>
        </w:tc>
      </w:tr>
      <w:tr w:rsidR="00751DED" w14:paraId="7AD564B5"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4" w14:textId="555D0B65" w:rsidR="00751DED" w:rsidRDefault="10220C6D">
            <w:pPr>
              <w:pStyle w:val="TableRow"/>
            </w:pPr>
            <w:r>
              <w:t>Siobhan Newbury</w:t>
            </w:r>
          </w:p>
        </w:tc>
      </w:tr>
      <w:tr w:rsidR="00751DED" w14:paraId="7AD564B8"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A" w14:textId="3FFB6CE9" w:rsidR="00751DED" w:rsidRDefault="584EEE34">
            <w:pPr>
              <w:pStyle w:val="TableRow"/>
            </w:pPr>
            <w:r>
              <w:t>Berkshire Music Trust</w:t>
            </w:r>
          </w:p>
        </w:tc>
      </w:tr>
      <w:tr w:rsidR="00751DED" w14:paraId="7AD564BE"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p w14:paraId="4C3448E0" w14:textId="387A8938" w:rsidR="3D277EEE" w:rsidRDefault="3D277EEE"/>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3D277EE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CB214" w14:textId="38912C4D" w:rsidR="007D7F36" w:rsidRDefault="12BC0BBB">
            <w:pPr>
              <w:spacing w:before="120" w:after="120"/>
              <w:rPr>
                <w:rFonts w:cs="Arial"/>
              </w:rPr>
            </w:pPr>
            <w:r w:rsidRPr="3D277EEE">
              <w:rPr>
                <w:rFonts w:cs="Arial"/>
              </w:rPr>
              <w:t>Each week, children receive an hour of music teaching</w:t>
            </w:r>
            <w:r w:rsidR="007D7F36">
              <w:rPr>
                <w:rFonts w:cs="Arial"/>
              </w:rPr>
              <w:t xml:space="preserve">, based on the Model Music Curriculum. Lessons are delivered across the school only by teaching staff, using </w:t>
            </w:r>
            <w:r w:rsidR="002F64DA">
              <w:rPr>
                <w:rFonts w:cs="Arial"/>
              </w:rPr>
              <w:t xml:space="preserve">the </w:t>
            </w:r>
            <w:proofErr w:type="spellStart"/>
            <w:r w:rsidR="002F64DA">
              <w:rPr>
                <w:rFonts w:cs="Arial"/>
              </w:rPr>
              <w:t>Charanga</w:t>
            </w:r>
            <w:proofErr w:type="spellEnd"/>
            <w:r w:rsidR="002F64DA">
              <w:rPr>
                <w:rFonts w:cs="Arial"/>
              </w:rPr>
              <w:t xml:space="preserve"> music platform. This</w:t>
            </w:r>
            <w:r w:rsidR="007D7F36">
              <w:rPr>
                <w:rFonts w:cs="Arial"/>
              </w:rPr>
              <w:t xml:space="preserve"> ensures consistency and progression from Year </w:t>
            </w:r>
            <w:r w:rsidR="002F64DA">
              <w:rPr>
                <w:rFonts w:cs="Arial"/>
              </w:rPr>
              <w:t xml:space="preserve">R </w:t>
            </w:r>
            <w:r w:rsidR="007D7F36">
              <w:rPr>
                <w:rFonts w:cs="Arial"/>
              </w:rPr>
              <w:t>to Year</w:t>
            </w:r>
            <w:r w:rsidR="002F64DA">
              <w:rPr>
                <w:rFonts w:cs="Arial"/>
              </w:rPr>
              <w:t xml:space="preserve"> 6</w:t>
            </w:r>
            <w:r w:rsidR="007D7F36">
              <w:rPr>
                <w:rFonts w:cs="Arial"/>
              </w:rPr>
              <w:t>. In Year</w:t>
            </w:r>
            <w:r w:rsidR="002F64DA">
              <w:rPr>
                <w:rFonts w:cs="Arial"/>
              </w:rPr>
              <w:t xml:space="preserve"> </w:t>
            </w:r>
            <w:r w:rsidR="007D7F36">
              <w:rPr>
                <w:rFonts w:cs="Arial"/>
              </w:rPr>
              <w:t>4, children participate in the In2Music project where they learn an instrument as a class for a whole term. They are then able to continue these lessons privately if they wish. This is part of the school</w:t>
            </w:r>
            <w:r w:rsidR="00840B37">
              <w:rPr>
                <w:rFonts w:cs="Arial"/>
              </w:rPr>
              <w:t>’</w:t>
            </w:r>
            <w:r w:rsidR="007D7F36">
              <w:rPr>
                <w:rFonts w:cs="Arial"/>
              </w:rPr>
              <w:t>s links with Berkshire Music Trust.</w:t>
            </w:r>
          </w:p>
          <w:p w14:paraId="7CD0A342" w14:textId="119610BC" w:rsidR="007D7F36" w:rsidRDefault="007D7F36">
            <w:pPr>
              <w:spacing w:before="120" w:after="120"/>
              <w:rPr>
                <w:rFonts w:cs="Arial"/>
              </w:rPr>
            </w:pPr>
            <w:r>
              <w:rPr>
                <w:rFonts w:cs="Arial"/>
              </w:rPr>
              <w:t>Children work on their singing for a performance throughout the year. In EYFS/KS1 this is a nat</w:t>
            </w:r>
            <w:r w:rsidR="002F64DA">
              <w:rPr>
                <w:rFonts w:cs="Arial"/>
              </w:rPr>
              <w:t>ivity performance. In LKS2 it is</w:t>
            </w:r>
            <w:bookmarkStart w:id="16" w:name="_GoBack"/>
            <w:bookmarkEnd w:id="16"/>
            <w:r>
              <w:rPr>
                <w:rFonts w:cs="Arial"/>
              </w:rPr>
              <w:t xml:space="preserve"> for a Lenten Reflection performed before Easter. UKS2 work on a summer production.</w:t>
            </w:r>
          </w:p>
          <w:p w14:paraId="7AD564C9" w14:textId="21D30517" w:rsidR="00751DED" w:rsidRPr="007D7F36" w:rsidRDefault="007D7F36" w:rsidP="007D7F36">
            <w:pPr>
              <w:spacing w:before="120" w:after="120"/>
              <w:rPr>
                <w:rFonts w:cs="Arial"/>
              </w:rPr>
            </w:pPr>
            <w:r>
              <w:rPr>
                <w:rFonts w:cs="Arial"/>
              </w:rPr>
              <w:lastRenderedPageBreak/>
              <w:t>Throughout the term, regular hymn practices are scheduled to learn hymns for songs and Masses. Children also enjoy performing songs they have learnt as part of their class music lessons in a group performance for the school.</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D521B" w14:textId="70302826" w:rsidR="007D7F36" w:rsidRDefault="007D7F36" w:rsidP="007D7F36">
            <w:pPr>
              <w:spacing w:before="120" w:after="120"/>
              <w:rPr>
                <w:rFonts w:cs="Arial"/>
              </w:rPr>
            </w:pPr>
            <w:r>
              <w:rPr>
                <w:rFonts w:cs="Arial"/>
              </w:rPr>
              <w:t xml:space="preserve">The school welcomes music teachers from Berkshire Music Trust who teach small group and individual lessons for pupils within the school day, </w:t>
            </w:r>
            <w:r w:rsidR="001A1C77">
              <w:rPr>
                <w:rFonts w:cs="Arial"/>
              </w:rPr>
              <w:t xml:space="preserve">currently </w:t>
            </w:r>
            <w:r>
              <w:rPr>
                <w:rFonts w:cs="Arial"/>
              </w:rPr>
              <w:t>on piano or woodwind i</w:t>
            </w:r>
            <w:r w:rsidR="001A1C77">
              <w:rPr>
                <w:rFonts w:cs="Arial"/>
              </w:rPr>
              <w:t>nstruments, but others are available depending on demand.</w:t>
            </w:r>
          </w:p>
          <w:p w14:paraId="71581D57" w14:textId="173E7609" w:rsidR="001A1C77" w:rsidRDefault="007D7F36">
            <w:pPr>
              <w:spacing w:before="120" w:after="120"/>
              <w:rPr>
                <w:rFonts w:cs="Arial"/>
              </w:rPr>
            </w:pPr>
            <w:r>
              <w:rPr>
                <w:rFonts w:cs="Arial"/>
              </w:rPr>
              <w:t xml:space="preserve">Children </w:t>
            </w:r>
            <w:r w:rsidR="001A1C77">
              <w:rPr>
                <w:rFonts w:cs="Arial"/>
              </w:rPr>
              <w:t xml:space="preserve">in Key Stage 2 </w:t>
            </w:r>
            <w:r>
              <w:rPr>
                <w:rFonts w:cs="Arial"/>
              </w:rPr>
              <w:t>are able to join the choir, rehearsing at lunchtimes once a week. There is also a boys’ choir running at certain times of year to encourage boys to access and enjoy singing.</w:t>
            </w:r>
            <w:r w:rsidR="001A1C77">
              <w:rPr>
                <w:rFonts w:cs="Arial"/>
              </w:rPr>
              <w:t xml:space="preserve"> All choir rehearsals are during lunchtimes to increase access for all. As part of the school links to BMT, children can access reduced-rate lessons, instrument hire and opportunities for weekend musical activities outside of school. Pupil Premium children have the opportunity to access these for a reduced rate/free.</w:t>
            </w:r>
          </w:p>
          <w:p w14:paraId="7AD564D5" w14:textId="1598D382" w:rsidR="00751DED" w:rsidRDefault="00F15877" w:rsidP="001A1C77">
            <w:pPr>
              <w:spacing w:before="120" w:after="120"/>
            </w:pPr>
            <w: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27413" w14:textId="4EC6137D" w:rsidR="001A1C77" w:rsidRDefault="001A1C77">
            <w:pPr>
              <w:spacing w:before="120" w:after="120"/>
            </w:pPr>
            <w:r>
              <w:t>Regular singing assemblies are planned in for children to showcase learning from class. Songs are learnt for special events such as VE day and performed as a school.</w:t>
            </w:r>
          </w:p>
          <w:p w14:paraId="1FE69427" w14:textId="747354B1" w:rsidR="001A1C77" w:rsidRDefault="001A1C77">
            <w:pPr>
              <w:spacing w:before="120" w:after="120"/>
            </w:pPr>
            <w:r>
              <w:t>Berkshire Music Trust visit once a year to provide a live music assembly on a variety of instruments, where children are the audience. The productions from each Key Stage across the year are also an experience for the children, where some are performing and others are the audience.</w:t>
            </w:r>
          </w:p>
          <w:p w14:paraId="49C5814B" w14:textId="446CB5EC" w:rsidR="001A1C77" w:rsidRDefault="001A1C77">
            <w:pPr>
              <w:spacing w:before="120" w:after="120"/>
            </w:pPr>
            <w:r>
              <w:t xml:space="preserve">Each year, the choir attend the Junior Music Festival where hundreds of children from many schools perform at the Hexagon Theatre. They also attend 2 area rehearsals for this event prior to this. Children experience performing in a concert space to a large audience made up of parents and friends. The choir also perform as part of </w:t>
            </w:r>
            <w:proofErr w:type="spellStart"/>
            <w:r>
              <w:t>Tilehurst’s</w:t>
            </w:r>
            <w:proofErr w:type="spellEnd"/>
            <w:r>
              <w:t xml:space="preserve"> Remembrance Day commemorations in the Triangle; and sing rehearsed Carols at the Senior Citizen’s lunch at St Joseph’s.</w:t>
            </w:r>
          </w:p>
          <w:p w14:paraId="7AD564DE" w14:textId="0D1DCA80" w:rsidR="00751DED" w:rsidRDefault="001A1C77" w:rsidP="001A1C77">
            <w:pPr>
              <w:spacing w:before="120" w:after="120"/>
            </w:pPr>
            <w:r>
              <w:lastRenderedPageBreak/>
              <w:t>Children from all of KS2 sing in church for the Advent Reflection each year, leading Christmas songs while family and friends attend</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78DC0" w14:textId="53FC62DD" w:rsidR="00751DED" w:rsidRDefault="001A1C77" w:rsidP="001A1C77">
            <w:pPr>
              <w:pStyle w:val="ListParagraph"/>
              <w:numPr>
                <w:ilvl w:val="0"/>
                <w:numId w:val="0"/>
              </w:numPr>
              <w:ind w:left="720"/>
            </w:pPr>
            <w:r>
              <w:t xml:space="preserve">In the future, we are planning to increase our regularity of whole school singing performances with the return of termly </w:t>
            </w:r>
            <w:proofErr w:type="spellStart"/>
            <w:r>
              <w:t>Charanga</w:t>
            </w:r>
            <w:proofErr w:type="spellEnd"/>
            <w:r>
              <w:t xml:space="preserve"> performances. We are hoping to begin a school band or ensemble group, and provide more opportunities for the choir and boys’ choir to perform. We are planning to teach</w:t>
            </w:r>
            <w:r w:rsidR="003768F2">
              <w:t xml:space="preserve"> the skills of</w:t>
            </w:r>
            <w:r>
              <w:t xml:space="preserve"> singing more directly in gatherings such as hymn practice each week.</w:t>
            </w:r>
            <w:r w:rsidR="003768F2">
              <w:t xml:space="preserve"> We will increase our repertoire of new songs. </w:t>
            </w:r>
          </w:p>
          <w:p w14:paraId="7AD564E4" w14:textId="761A8AC5" w:rsidR="001A1C77" w:rsidRDefault="001A1C77" w:rsidP="001A1C77">
            <w:pPr>
              <w:pStyle w:val="ListParagraph"/>
              <w:numPr>
                <w:ilvl w:val="0"/>
                <w:numId w:val="0"/>
              </w:numPr>
              <w:ind w:left="720"/>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14C26E0" w:rsidR="00751DED" w:rsidRDefault="003768F2">
            <w:pPr>
              <w:spacing w:before="120" w:after="120"/>
            </w:pPr>
            <w:r>
              <w:rPr>
                <w:rFonts w:cs="Arial"/>
              </w:rPr>
              <w:t>Local music Hub = Berkshire Music Trust</w:t>
            </w:r>
            <w:r w:rsidR="00F15877">
              <w:rPr>
                <w:rFonts w:cs="Arial"/>
              </w:rPr>
              <w:t>.</w:t>
            </w:r>
          </w:p>
        </w:tc>
      </w:tr>
      <w:bookmarkEnd w:id="14"/>
      <w:bookmarkEnd w:id="15"/>
      <w:bookmarkEnd w:id="17"/>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0275BDDB" w:rsidR="00F15877" w:rsidRDefault="00F15877">
    <w:pPr>
      <w:pStyle w:val="Footer"/>
      <w:ind w:firstLine="4513"/>
    </w:pPr>
    <w:r>
      <w:fldChar w:fldCharType="begin"/>
    </w:r>
    <w:r>
      <w:instrText xml:space="preserve"> PAGE </w:instrText>
    </w:r>
    <w:r>
      <w:fldChar w:fldCharType="separate"/>
    </w:r>
    <w:r w:rsidR="002F64DA">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224F9"/>
    <w:rsid w:val="001A1C77"/>
    <w:rsid w:val="002F64DA"/>
    <w:rsid w:val="00324558"/>
    <w:rsid w:val="003768F2"/>
    <w:rsid w:val="00417C7A"/>
    <w:rsid w:val="00476E61"/>
    <w:rsid w:val="00586C25"/>
    <w:rsid w:val="00626012"/>
    <w:rsid w:val="00751DED"/>
    <w:rsid w:val="007D7F36"/>
    <w:rsid w:val="00840B37"/>
    <w:rsid w:val="00A8747C"/>
    <w:rsid w:val="00B20B78"/>
    <w:rsid w:val="00CA549B"/>
    <w:rsid w:val="00CD02B7"/>
    <w:rsid w:val="00E664F5"/>
    <w:rsid w:val="00F15877"/>
    <w:rsid w:val="0F657C50"/>
    <w:rsid w:val="10220C6D"/>
    <w:rsid w:val="12BC0BBB"/>
    <w:rsid w:val="1C26FAA5"/>
    <w:rsid w:val="24C2376E"/>
    <w:rsid w:val="2B336445"/>
    <w:rsid w:val="3ACB50AA"/>
    <w:rsid w:val="3D277EEE"/>
    <w:rsid w:val="4C16162F"/>
    <w:rsid w:val="584EE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Rosemary Chambers</cp:lastModifiedBy>
  <cp:revision>3</cp:revision>
  <cp:lastPrinted>2014-09-18T05:26:00Z</cp:lastPrinted>
  <dcterms:created xsi:type="dcterms:W3CDTF">2025-07-03T13:14:00Z</dcterms:created>
  <dcterms:modified xsi:type="dcterms:W3CDTF">2025-07-03T13:18:00Z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