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84503" w14:textId="77777777" w:rsidR="00DB1730" w:rsidRDefault="006859A5" w:rsidP="0019249E">
      <w:pPr>
        <w:pStyle w:val="Heading1"/>
        <w:spacing w:after="360"/>
        <w:rPr>
          <w:rFonts w:ascii="Trebuchet MS" w:eastAsia="Trebuchet MS" w:hAnsi="Trebuchet MS" w:cs="Trebuchet MS"/>
          <w:sz w:val="16"/>
          <w:szCs w:val="16"/>
          <w:u w:val="none"/>
        </w:rPr>
      </w:pPr>
      <w:bookmarkStart w:id="0" w:name="_heading=h.gjdgxs" w:colFirst="0" w:colLast="0"/>
      <w:bookmarkEnd w:id="0"/>
      <w:r>
        <w:rPr>
          <w:rFonts w:ascii="Trebuchet MS" w:eastAsia="Trebuchet MS" w:hAnsi="Trebuchet MS" w:cs="Trebuchet MS"/>
          <w:u w:val="none"/>
        </w:rPr>
        <w:t>Admissions and Fees Policy</w:t>
      </w:r>
    </w:p>
    <w:p w14:paraId="036C6EAE" w14:textId="7ADF7A88" w:rsidR="00DB1730" w:rsidRDefault="006859A5" w:rsidP="0019249E">
      <w:pPr>
        <w:spacing w:before="240" w:after="120"/>
        <w:rPr>
          <w:rFonts w:ascii="Trebuchet MS" w:eastAsia="Trebuchet MS" w:hAnsi="Trebuchet MS" w:cs="Trebuchet MS"/>
          <w:sz w:val="22"/>
          <w:szCs w:val="22"/>
        </w:rPr>
      </w:pPr>
      <w:r>
        <w:rPr>
          <w:rFonts w:ascii="Trebuchet MS" w:eastAsia="Trebuchet MS" w:hAnsi="Trebuchet MS" w:cs="Trebuchet MS"/>
          <w:sz w:val="22"/>
          <w:szCs w:val="22"/>
        </w:rPr>
        <w:t xml:space="preserve">St Paul’s Stars Breakfast and After School Club is registered with Ofsted; our registration number is 110674. We provide care for </w:t>
      </w:r>
      <w:r w:rsidR="00D23F34">
        <w:rPr>
          <w:rFonts w:ascii="Trebuchet MS" w:eastAsia="Trebuchet MS" w:hAnsi="Trebuchet MS" w:cs="Trebuchet MS"/>
          <w:sz w:val="22"/>
          <w:szCs w:val="22"/>
        </w:rPr>
        <w:t xml:space="preserve">up to </w:t>
      </w:r>
      <w:r>
        <w:rPr>
          <w:rFonts w:ascii="Trebuchet MS" w:eastAsia="Trebuchet MS" w:hAnsi="Trebuchet MS" w:cs="Trebuchet MS"/>
          <w:sz w:val="22"/>
          <w:szCs w:val="22"/>
        </w:rPr>
        <w:t xml:space="preserve">60 children each day between the ages of 4 and 11, serving the children of St Paul’s Catholic Primary School.  </w:t>
      </w:r>
      <w:r w:rsidR="00D23F34">
        <w:rPr>
          <w:rFonts w:ascii="Trebuchet MS" w:eastAsia="Trebuchet MS" w:hAnsi="Trebuchet MS" w:cs="Trebuchet MS"/>
          <w:sz w:val="22"/>
          <w:szCs w:val="22"/>
        </w:rPr>
        <w:t>Spaces at the club are limited due to health and safety and legal requirements.</w:t>
      </w:r>
    </w:p>
    <w:p w14:paraId="263E0BEF" w14:textId="3B12F4DB" w:rsidR="00DB1730" w:rsidRDefault="006859A5" w:rsidP="0019249E">
      <w:pPr>
        <w:pStyle w:val="Heading2"/>
        <w:spacing w:before="240"/>
        <w:rPr>
          <w:rFonts w:ascii="Trebuchet MS" w:eastAsia="Trebuchet MS" w:hAnsi="Trebuchet MS" w:cs="Trebuchet MS"/>
        </w:rPr>
      </w:pPr>
      <w:r>
        <w:rPr>
          <w:rFonts w:ascii="Trebuchet MS" w:eastAsia="Trebuchet MS" w:hAnsi="Trebuchet MS" w:cs="Trebuchet MS"/>
        </w:rPr>
        <w:t>Registration</w:t>
      </w:r>
      <w:r w:rsidR="00D23F34">
        <w:rPr>
          <w:rFonts w:ascii="Trebuchet MS" w:eastAsia="Trebuchet MS" w:hAnsi="Trebuchet MS" w:cs="Trebuchet MS"/>
        </w:rPr>
        <w:t xml:space="preserve"> and bookings</w:t>
      </w:r>
    </w:p>
    <w:p w14:paraId="2FC15AB8" w14:textId="7AE27C18" w:rsidR="00D23F34" w:rsidRDefault="00D23F34" w:rsidP="0019249E">
      <w:pPr>
        <w:rPr>
          <w:rFonts w:ascii="Trebuchet MS" w:eastAsia="Trebuchet MS" w:hAnsi="Trebuchet MS" w:cs="Trebuchet MS"/>
          <w:sz w:val="22"/>
          <w:szCs w:val="22"/>
        </w:rPr>
      </w:pPr>
      <w:r w:rsidRPr="00D23F34">
        <w:rPr>
          <w:rFonts w:ascii="Trebuchet MS" w:eastAsia="Trebuchet MS" w:hAnsi="Trebuchet MS" w:cs="Trebuchet MS"/>
          <w:sz w:val="22"/>
          <w:szCs w:val="22"/>
        </w:rPr>
        <w:t>The club uses a bookings system provided by Kids Club HQ. To book a place at the club, parents will be required to register for an account with Kids Club and through this will be able to make all bookings for Breakfast and After School Club.</w:t>
      </w:r>
    </w:p>
    <w:p w14:paraId="7298D0C4" w14:textId="77777777" w:rsidR="00D23F34" w:rsidRDefault="00D23F34" w:rsidP="0019249E">
      <w:pPr>
        <w:rPr>
          <w:rFonts w:ascii="Trebuchet MS" w:eastAsia="Trebuchet MS" w:hAnsi="Trebuchet MS" w:cs="Trebuchet MS"/>
          <w:sz w:val="22"/>
          <w:szCs w:val="22"/>
        </w:rPr>
      </w:pPr>
    </w:p>
    <w:p w14:paraId="3D34F0FA" w14:textId="7366F2EA" w:rsidR="00D23F34" w:rsidRDefault="00D23F34" w:rsidP="0019249E">
      <w:pPr>
        <w:rPr>
          <w:rFonts w:ascii="Trebuchet MS" w:eastAsia="Trebuchet MS" w:hAnsi="Trebuchet MS" w:cs="Trebuchet MS"/>
          <w:sz w:val="22"/>
          <w:szCs w:val="22"/>
        </w:rPr>
      </w:pPr>
      <w:r>
        <w:rPr>
          <w:rFonts w:ascii="Trebuchet MS" w:eastAsia="Trebuchet MS" w:hAnsi="Trebuchet MS" w:cs="Trebuchet MS"/>
          <w:sz w:val="22"/>
          <w:szCs w:val="22"/>
        </w:rPr>
        <w:t>Accounts can be set up at the following link. For more information see the BASC pages on the School Website:</w:t>
      </w:r>
    </w:p>
    <w:p w14:paraId="4086126D" w14:textId="77777777" w:rsidR="00D23F34" w:rsidRPr="00D23F34" w:rsidRDefault="00D23F34" w:rsidP="0019249E">
      <w:pPr>
        <w:rPr>
          <w:rFonts w:ascii="Trebuchet MS" w:eastAsia="Trebuchet MS" w:hAnsi="Trebuchet MS" w:cs="Trebuchet MS"/>
          <w:sz w:val="22"/>
          <w:szCs w:val="22"/>
        </w:rPr>
      </w:pPr>
      <w:hyperlink r:id="rId8" w:anchor="/home" w:history="1">
        <w:r w:rsidRPr="00D23F34">
          <w:rPr>
            <w:rStyle w:val="Hyperlink"/>
            <w:rFonts w:ascii="Trebuchet MS" w:eastAsia="Trebuchet MS" w:hAnsi="Trebuchet MS" w:cs="Trebuchet MS"/>
            <w:sz w:val="22"/>
            <w:szCs w:val="22"/>
          </w:rPr>
          <w:t>https://stpaulsstarsbreakfastandafterschoolclub.kidsclubhq.co.uk/login#/home</w:t>
        </w:r>
      </w:hyperlink>
    </w:p>
    <w:p w14:paraId="58828666" w14:textId="77777777" w:rsidR="00D23F34" w:rsidRPr="00D23F34" w:rsidRDefault="00D23F34" w:rsidP="0019249E">
      <w:pPr>
        <w:rPr>
          <w:rFonts w:ascii="Trebuchet MS" w:eastAsia="Trebuchet MS" w:hAnsi="Trebuchet MS" w:cs="Trebuchet MS"/>
          <w:sz w:val="22"/>
          <w:szCs w:val="22"/>
        </w:rPr>
      </w:pPr>
    </w:p>
    <w:p w14:paraId="6D22CE5D" w14:textId="3013F815" w:rsidR="00D23F34" w:rsidRDefault="00D23F34" w:rsidP="0019249E">
      <w:pPr>
        <w:rPr>
          <w:rFonts w:ascii="Trebuchet MS" w:eastAsia="Trebuchet MS" w:hAnsi="Trebuchet MS" w:cs="Trebuchet MS"/>
          <w:sz w:val="22"/>
          <w:szCs w:val="22"/>
        </w:rPr>
      </w:pPr>
      <w:r w:rsidRPr="00D23F34">
        <w:rPr>
          <w:rFonts w:ascii="Trebuchet MS" w:eastAsia="Trebuchet MS" w:hAnsi="Trebuchet MS" w:cs="Trebuchet MS"/>
          <w:sz w:val="22"/>
          <w:szCs w:val="22"/>
        </w:rPr>
        <w:t xml:space="preserve">Once parents have set up an account, you will be able to put in a contract request (for the same sessions each week) or book individual sessions on an ad hoc basis. </w:t>
      </w:r>
      <w:r>
        <w:rPr>
          <w:rFonts w:ascii="Trebuchet MS" w:eastAsia="Trebuchet MS" w:hAnsi="Trebuchet MS" w:cs="Trebuchet MS"/>
          <w:sz w:val="22"/>
          <w:szCs w:val="22"/>
        </w:rPr>
        <w:t xml:space="preserve">When we receive your contract </w:t>
      </w:r>
      <w:r w:rsidR="00E34731">
        <w:rPr>
          <w:rFonts w:ascii="Trebuchet MS" w:eastAsia="Trebuchet MS" w:hAnsi="Trebuchet MS" w:cs="Trebuchet MS"/>
          <w:sz w:val="22"/>
          <w:szCs w:val="22"/>
        </w:rPr>
        <w:t>request,</w:t>
      </w:r>
      <w:r>
        <w:rPr>
          <w:rFonts w:ascii="Trebuchet MS" w:eastAsia="Trebuchet MS" w:hAnsi="Trebuchet MS" w:cs="Trebuchet MS"/>
          <w:sz w:val="22"/>
          <w:szCs w:val="22"/>
        </w:rPr>
        <w:t xml:space="preserve"> we will check availability and either approve all or part of the request</w:t>
      </w:r>
      <w:r w:rsidR="00E34731">
        <w:rPr>
          <w:rFonts w:ascii="Trebuchet MS" w:eastAsia="Trebuchet MS" w:hAnsi="Trebuchet MS" w:cs="Trebuchet MS"/>
          <w:sz w:val="22"/>
          <w:szCs w:val="22"/>
        </w:rPr>
        <w:t xml:space="preserve"> </w:t>
      </w:r>
      <w:r>
        <w:rPr>
          <w:rFonts w:ascii="Trebuchet MS" w:eastAsia="Trebuchet MS" w:hAnsi="Trebuchet MS" w:cs="Trebuchet MS"/>
          <w:sz w:val="22"/>
          <w:szCs w:val="22"/>
        </w:rPr>
        <w:t>or suggest alternatives where we do not have availability.</w:t>
      </w:r>
    </w:p>
    <w:p w14:paraId="39FDB01B" w14:textId="77777777" w:rsidR="00E73414" w:rsidRDefault="00E73414" w:rsidP="0019249E">
      <w:pPr>
        <w:rPr>
          <w:rFonts w:ascii="Trebuchet MS" w:eastAsia="Trebuchet MS" w:hAnsi="Trebuchet MS" w:cs="Trebuchet MS"/>
          <w:sz w:val="22"/>
          <w:szCs w:val="22"/>
        </w:rPr>
      </w:pPr>
    </w:p>
    <w:p w14:paraId="06E2580B" w14:textId="5351985E" w:rsidR="00D23F34" w:rsidRPr="00D23F34" w:rsidRDefault="00D23F34" w:rsidP="0019249E">
      <w:pPr>
        <w:rPr>
          <w:rFonts w:ascii="Trebuchet MS" w:eastAsia="Trebuchet MS" w:hAnsi="Trebuchet MS" w:cs="Trebuchet MS"/>
          <w:sz w:val="22"/>
          <w:szCs w:val="22"/>
        </w:rPr>
      </w:pPr>
      <w:r>
        <w:rPr>
          <w:rFonts w:ascii="Trebuchet MS" w:eastAsia="Trebuchet MS" w:hAnsi="Trebuchet MS" w:cs="Trebuchet MS"/>
          <w:sz w:val="22"/>
          <w:szCs w:val="22"/>
        </w:rPr>
        <w:t>We currently still require some forms to be completed by hand, these will be provided to you by the playleader</w:t>
      </w:r>
      <w:r w:rsidR="00E34731">
        <w:rPr>
          <w:rFonts w:ascii="Trebuchet MS" w:eastAsia="Trebuchet MS" w:hAnsi="Trebuchet MS" w:cs="Trebuchet MS"/>
          <w:sz w:val="22"/>
          <w:szCs w:val="22"/>
        </w:rPr>
        <w:t xml:space="preserve">, along with other relevant club information, including the club handbook and details of all club policies. </w:t>
      </w:r>
    </w:p>
    <w:p w14:paraId="668FEF0A" w14:textId="77777777" w:rsidR="00D23F34" w:rsidRPr="00D23F34" w:rsidRDefault="00D23F34" w:rsidP="0019249E">
      <w:pPr>
        <w:rPr>
          <w:rFonts w:ascii="Trebuchet MS" w:eastAsia="Trebuchet MS" w:hAnsi="Trebuchet MS" w:cs="Trebuchet MS"/>
          <w:sz w:val="22"/>
          <w:szCs w:val="22"/>
        </w:rPr>
      </w:pPr>
    </w:p>
    <w:p w14:paraId="1FCB75F3" w14:textId="6FC09711" w:rsidR="00DB1730" w:rsidRDefault="006859A5" w:rsidP="0019249E">
      <w:pPr>
        <w:spacing w:before="120" w:after="120"/>
        <w:rPr>
          <w:rFonts w:ascii="Trebuchet MS" w:eastAsia="Trebuchet MS" w:hAnsi="Trebuchet MS" w:cs="Trebuchet MS"/>
          <w:sz w:val="22"/>
          <w:szCs w:val="22"/>
        </w:rPr>
      </w:pPr>
      <w:r>
        <w:rPr>
          <w:rFonts w:ascii="Trebuchet MS" w:eastAsia="Trebuchet MS" w:hAnsi="Trebuchet MS" w:cs="Trebuchet MS"/>
          <w:sz w:val="22"/>
          <w:szCs w:val="22"/>
        </w:rPr>
        <w:t xml:space="preserve">If a place is available, the child will be able to attend the Club as soon as the completed forms </w:t>
      </w:r>
      <w:r w:rsidR="00E34731">
        <w:rPr>
          <w:rFonts w:ascii="Trebuchet MS" w:eastAsia="Trebuchet MS" w:hAnsi="Trebuchet MS" w:cs="Trebuchet MS"/>
          <w:sz w:val="22"/>
          <w:szCs w:val="22"/>
        </w:rPr>
        <w:t xml:space="preserve">are </w:t>
      </w:r>
      <w:r w:rsidR="00AF6BEE">
        <w:rPr>
          <w:rFonts w:ascii="Trebuchet MS" w:eastAsia="Trebuchet MS" w:hAnsi="Trebuchet MS" w:cs="Trebuchet MS"/>
          <w:sz w:val="22"/>
          <w:szCs w:val="22"/>
        </w:rPr>
        <w:t>received,</w:t>
      </w:r>
      <w:r w:rsidR="00E34731">
        <w:rPr>
          <w:rFonts w:ascii="Trebuchet MS" w:eastAsia="Trebuchet MS" w:hAnsi="Trebuchet MS" w:cs="Trebuchet MS"/>
          <w:sz w:val="22"/>
          <w:szCs w:val="22"/>
        </w:rPr>
        <w:t xml:space="preserve"> and bookings confirmed.</w:t>
      </w:r>
    </w:p>
    <w:p w14:paraId="5B78A2DF" w14:textId="3CB1EF6C" w:rsidR="00DB1730" w:rsidRPr="00E27989" w:rsidRDefault="006859A5" w:rsidP="0019249E">
      <w:pPr>
        <w:pStyle w:val="Heading2"/>
        <w:spacing w:before="240"/>
        <w:rPr>
          <w:rFonts w:ascii="Trebuchet MS" w:eastAsia="Trebuchet MS" w:hAnsi="Trebuchet MS" w:cs="Trebuchet MS"/>
        </w:rPr>
      </w:pPr>
      <w:r w:rsidRPr="00E27989">
        <w:rPr>
          <w:rFonts w:ascii="Trebuchet MS" w:eastAsia="Trebuchet MS" w:hAnsi="Trebuchet MS" w:cs="Trebuchet MS"/>
        </w:rPr>
        <w:t>Booking procedure</w:t>
      </w:r>
      <w:r w:rsidR="00E34731" w:rsidRPr="00E27989">
        <w:rPr>
          <w:rFonts w:ascii="Trebuchet MS" w:eastAsia="Trebuchet MS" w:hAnsi="Trebuchet MS" w:cs="Trebuchet MS"/>
        </w:rPr>
        <w:t>- allocation of places.</w:t>
      </w:r>
    </w:p>
    <w:p w14:paraId="0BA29E4C" w14:textId="73EB4487" w:rsidR="00C43C2E" w:rsidRDefault="00E34731" w:rsidP="0019249E">
      <w:pPr>
        <w:rPr>
          <w:rFonts w:ascii="Trebuchet MS" w:eastAsia="Trebuchet MS" w:hAnsi="Trebuchet MS" w:cs="Trebuchet MS"/>
          <w:sz w:val="22"/>
          <w:szCs w:val="22"/>
        </w:rPr>
      </w:pPr>
      <w:r>
        <w:rPr>
          <w:rFonts w:ascii="Trebuchet MS" w:eastAsia="Trebuchet MS" w:hAnsi="Trebuchet MS" w:cs="Trebuchet MS"/>
          <w:sz w:val="22"/>
          <w:szCs w:val="22"/>
        </w:rPr>
        <w:t xml:space="preserve">The Kids Club HQ system allocates contract places first- these are regular bookings that are the same each week. If you wish your child to attend the same sessions each </w:t>
      </w:r>
      <w:r w:rsidR="00C43C2E">
        <w:rPr>
          <w:rFonts w:ascii="Trebuchet MS" w:eastAsia="Trebuchet MS" w:hAnsi="Trebuchet MS" w:cs="Trebuchet MS"/>
          <w:sz w:val="22"/>
          <w:szCs w:val="22"/>
        </w:rPr>
        <w:t>week,</w:t>
      </w:r>
      <w:r>
        <w:rPr>
          <w:rFonts w:ascii="Trebuchet MS" w:eastAsia="Trebuchet MS" w:hAnsi="Trebuchet MS" w:cs="Trebuchet MS"/>
          <w:sz w:val="22"/>
          <w:szCs w:val="22"/>
        </w:rPr>
        <w:t xml:space="preserve"> we advise you </w:t>
      </w:r>
      <w:r w:rsidR="00D47ABC">
        <w:rPr>
          <w:rFonts w:ascii="Trebuchet MS" w:eastAsia="Trebuchet MS" w:hAnsi="Trebuchet MS" w:cs="Trebuchet MS"/>
          <w:sz w:val="22"/>
          <w:szCs w:val="22"/>
        </w:rPr>
        <w:t xml:space="preserve">to </w:t>
      </w:r>
      <w:r>
        <w:rPr>
          <w:rFonts w:ascii="Trebuchet MS" w:eastAsia="Trebuchet MS" w:hAnsi="Trebuchet MS" w:cs="Trebuchet MS"/>
          <w:sz w:val="22"/>
          <w:szCs w:val="22"/>
        </w:rPr>
        <w:t>book this via a contract to secure their place.</w:t>
      </w:r>
      <w:r w:rsidR="00C43C2E" w:rsidRPr="00C43C2E">
        <w:rPr>
          <w:rFonts w:ascii="Trebuchet MS" w:eastAsia="Trebuchet MS" w:hAnsi="Trebuchet MS" w:cs="Trebuchet MS"/>
          <w:sz w:val="22"/>
          <w:szCs w:val="22"/>
        </w:rPr>
        <w:t xml:space="preserve"> </w:t>
      </w:r>
      <w:r w:rsidR="00C43C2E">
        <w:rPr>
          <w:rFonts w:ascii="Trebuchet MS" w:eastAsia="Trebuchet MS" w:hAnsi="Trebuchet MS" w:cs="Trebuchet MS"/>
          <w:sz w:val="22"/>
          <w:szCs w:val="22"/>
        </w:rPr>
        <w:t>NB contract request</w:t>
      </w:r>
      <w:r w:rsidR="009A1D3C">
        <w:rPr>
          <w:rFonts w:ascii="Trebuchet MS" w:eastAsia="Trebuchet MS" w:hAnsi="Trebuchet MS" w:cs="Trebuchet MS"/>
          <w:sz w:val="22"/>
          <w:szCs w:val="22"/>
        </w:rPr>
        <w:t xml:space="preserve">s </w:t>
      </w:r>
      <w:r w:rsidR="00C43C2E">
        <w:rPr>
          <w:rFonts w:ascii="Trebuchet MS" w:eastAsia="Trebuchet MS" w:hAnsi="Trebuchet MS" w:cs="Trebuchet MS"/>
          <w:sz w:val="22"/>
          <w:szCs w:val="22"/>
        </w:rPr>
        <w:t xml:space="preserve">need to be reviewed and approved before the booking is confirmed, </w:t>
      </w:r>
      <w:r w:rsidR="00D47ABC">
        <w:rPr>
          <w:rFonts w:ascii="Trebuchet MS" w:eastAsia="Trebuchet MS" w:hAnsi="Trebuchet MS" w:cs="Trebuchet MS"/>
          <w:sz w:val="22"/>
          <w:szCs w:val="22"/>
        </w:rPr>
        <w:t xml:space="preserve">therefore </w:t>
      </w:r>
      <w:r w:rsidR="00C43C2E">
        <w:rPr>
          <w:rFonts w:ascii="Trebuchet MS" w:eastAsia="Trebuchet MS" w:hAnsi="Trebuchet MS" w:cs="Trebuchet MS"/>
          <w:sz w:val="22"/>
          <w:szCs w:val="22"/>
        </w:rPr>
        <w:t>they are not suitable for last minute bookings and should be requested at least one week in advance of the contract start date</w:t>
      </w:r>
      <w:r w:rsidR="00605074">
        <w:rPr>
          <w:rFonts w:ascii="Trebuchet MS" w:eastAsia="Trebuchet MS" w:hAnsi="Trebuchet MS" w:cs="Trebuchet MS"/>
          <w:sz w:val="22"/>
          <w:szCs w:val="22"/>
        </w:rPr>
        <w:t>.</w:t>
      </w:r>
    </w:p>
    <w:p w14:paraId="1B6031B7" w14:textId="77777777" w:rsidR="00C43C2E" w:rsidRDefault="00C43C2E" w:rsidP="0019249E">
      <w:pPr>
        <w:rPr>
          <w:rFonts w:ascii="Trebuchet MS" w:eastAsia="Trebuchet MS" w:hAnsi="Trebuchet MS" w:cs="Trebuchet MS"/>
          <w:sz w:val="22"/>
          <w:szCs w:val="22"/>
        </w:rPr>
      </w:pPr>
    </w:p>
    <w:p w14:paraId="7B09DEEC" w14:textId="1EC96A81" w:rsidR="00E34731" w:rsidRDefault="00E34731" w:rsidP="0019249E">
      <w:pPr>
        <w:rPr>
          <w:rFonts w:ascii="Trebuchet MS" w:eastAsia="Trebuchet MS" w:hAnsi="Trebuchet MS" w:cs="Trebuchet MS"/>
          <w:sz w:val="22"/>
          <w:szCs w:val="22"/>
        </w:rPr>
      </w:pPr>
      <w:r>
        <w:rPr>
          <w:rFonts w:ascii="Trebuchet MS" w:eastAsia="Trebuchet MS" w:hAnsi="Trebuchet MS" w:cs="Trebuchet MS"/>
          <w:sz w:val="22"/>
          <w:szCs w:val="22"/>
        </w:rPr>
        <w:t xml:space="preserve">After contracts the remaining spaces will be available for individual bookings and can be booked at any time up to 24 hours before the start of the session. </w:t>
      </w:r>
      <w:r w:rsidR="00605074">
        <w:rPr>
          <w:rFonts w:ascii="Trebuchet MS" w:eastAsia="Trebuchet MS" w:hAnsi="Trebuchet MS" w:cs="Trebuchet MS"/>
          <w:sz w:val="22"/>
          <w:szCs w:val="22"/>
        </w:rPr>
        <w:t>However,</w:t>
      </w:r>
      <w:r>
        <w:rPr>
          <w:rFonts w:ascii="Trebuchet MS" w:eastAsia="Trebuchet MS" w:hAnsi="Trebuchet MS" w:cs="Trebuchet MS"/>
          <w:sz w:val="22"/>
          <w:szCs w:val="22"/>
        </w:rPr>
        <w:t xml:space="preserve"> if you wish to secure an individual </w:t>
      </w:r>
      <w:proofErr w:type="gramStart"/>
      <w:r>
        <w:rPr>
          <w:rFonts w:ascii="Trebuchet MS" w:eastAsia="Trebuchet MS" w:hAnsi="Trebuchet MS" w:cs="Trebuchet MS"/>
          <w:sz w:val="22"/>
          <w:szCs w:val="22"/>
        </w:rPr>
        <w:t>booking</w:t>
      </w:r>
      <w:proofErr w:type="gramEnd"/>
      <w:r>
        <w:rPr>
          <w:rFonts w:ascii="Trebuchet MS" w:eastAsia="Trebuchet MS" w:hAnsi="Trebuchet MS" w:cs="Trebuchet MS"/>
          <w:sz w:val="22"/>
          <w:szCs w:val="22"/>
        </w:rPr>
        <w:t xml:space="preserve"> we advise you to book this as soon as possible.</w:t>
      </w:r>
    </w:p>
    <w:p w14:paraId="1BCE82EB" w14:textId="77777777" w:rsidR="00E34731" w:rsidRDefault="00E34731" w:rsidP="0019249E">
      <w:pPr>
        <w:rPr>
          <w:rFonts w:ascii="Trebuchet MS" w:eastAsia="Trebuchet MS" w:hAnsi="Trebuchet MS" w:cs="Trebuchet MS"/>
          <w:sz w:val="22"/>
          <w:szCs w:val="22"/>
        </w:rPr>
      </w:pPr>
    </w:p>
    <w:p w14:paraId="2C925E41" w14:textId="47D135EE" w:rsidR="00E34731" w:rsidRDefault="00E34731" w:rsidP="0019249E">
      <w:pPr>
        <w:rPr>
          <w:rFonts w:ascii="Trebuchet MS" w:eastAsia="Trebuchet MS" w:hAnsi="Trebuchet MS" w:cs="Trebuchet MS"/>
          <w:sz w:val="22"/>
          <w:szCs w:val="22"/>
        </w:rPr>
      </w:pPr>
      <w:r>
        <w:rPr>
          <w:rFonts w:ascii="Trebuchet MS" w:eastAsia="Trebuchet MS" w:hAnsi="Trebuchet MS" w:cs="Trebuchet MS"/>
          <w:sz w:val="22"/>
          <w:szCs w:val="22"/>
        </w:rPr>
        <w:t xml:space="preserve">New starters will be provided with information about the booking system along with their new </w:t>
      </w:r>
      <w:proofErr w:type="gramStart"/>
      <w:r>
        <w:rPr>
          <w:rFonts w:ascii="Trebuchet MS" w:eastAsia="Trebuchet MS" w:hAnsi="Trebuchet MS" w:cs="Trebuchet MS"/>
          <w:sz w:val="22"/>
          <w:szCs w:val="22"/>
        </w:rPr>
        <w:t>parents</w:t>
      </w:r>
      <w:proofErr w:type="gramEnd"/>
      <w:r>
        <w:rPr>
          <w:rFonts w:ascii="Trebuchet MS" w:eastAsia="Trebuchet MS" w:hAnsi="Trebuchet MS" w:cs="Trebuchet MS"/>
          <w:sz w:val="22"/>
          <w:szCs w:val="22"/>
        </w:rPr>
        <w:t xml:space="preserve"> information and will be able to set up an account and book their child’s place in advance of them starting at St Pauls. During the summer places will become available as children in year 6 leave.</w:t>
      </w:r>
    </w:p>
    <w:p w14:paraId="33B89702" w14:textId="7FA3BE87" w:rsidR="00B21E0C" w:rsidRPr="00E27989" w:rsidRDefault="00B21E0C" w:rsidP="0019249E">
      <w:pPr>
        <w:pStyle w:val="Heading2"/>
        <w:spacing w:before="240"/>
        <w:rPr>
          <w:rFonts w:ascii="Trebuchet MS" w:eastAsia="Trebuchet MS" w:hAnsi="Trebuchet MS" w:cs="Trebuchet MS"/>
        </w:rPr>
      </w:pPr>
      <w:r w:rsidRPr="00E27989">
        <w:rPr>
          <w:rFonts w:ascii="Trebuchet MS" w:eastAsia="Trebuchet MS" w:hAnsi="Trebuchet MS" w:cs="Trebuchet MS"/>
        </w:rPr>
        <w:t>Non-attendance, changes and cancellations</w:t>
      </w:r>
    </w:p>
    <w:p w14:paraId="61A19203" w14:textId="335E18D8" w:rsidR="00B21E0C" w:rsidRDefault="006859A5" w:rsidP="0019249E">
      <w:pPr>
        <w:rPr>
          <w:rFonts w:ascii="Trebuchet MS" w:eastAsia="Trebuchet MS" w:hAnsi="Trebuchet MS" w:cs="Trebuchet MS"/>
          <w:sz w:val="22"/>
          <w:szCs w:val="22"/>
        </w:rPr>
      </w:pPr>
      <w:r>
        <w:rPr>
          <w:rFonts w:ascii="Trebuchet MS" w:eastAsia="Trebuchet MS" w:hAnsi="Trebuchet MS" w:cs="Trebuchet MS"/>
          <w:sz w:val="22"/>
          <w:szCs w:val="22"/>
        </w:rPr>
        <w:t xml:space="preserve">Once booked, if </w:t>
      </w:r>
      <w:r w:rsidR="00E34731">
        <w:rPr>
          <w:rFonts w:ascii="Trebuchet MS" w:eastAsia="Trebuchet MS" w:hAnsi="Trebuchet MS" w:cs="Trebuchet MS"/>
          <w:sz w:val="22"/>
          <w:szCs w:val="22"/>
        </w:rPr>
        <w:t>your</w:t>
      </w:r>
      <w:r>
        <w:rPr>
          <w:rFonts w:ascii="Trebuchet MS" w:eastAsia="Trebuchet MS" w:hAnsi="Trebuchet MS" w:cs="Trebuchet MS"/>
          <w:sz w:val="22"/>
          <w:szCs w:val="22"/>
        </w:rPr>
        <w:t xml:space="preserve"> child does not attend for any reason, you will still be charged for this place. This includes school closure days (e.g. because of inclement weather), when the school </w:t>
      </w:r>
      <w:r>
        <w:rPr>
          <w:rFonts w:ascii="Trebuchet MS" w:eastAsia="Trebuchet MS" w:hAnsi="Trebuchet MS" w:cs="Trebuchet MS"/>
          <w:sz w:val="22"/>
          <w:szCs w:val="22"/>
        </w:rPr>
        <w:lastRenderedPageBreak/>
        <w:t xml:space="preserve">makes the premises unavailable to the Club. </w:t>
      </w:r>
      <w:r w:rsidR="00B21E0C">
        <w:rPr>
          <w:rFonts w:ascii="Trebuchet MS" w:eastAsia="Trebuchet MS" w:hAnsi="Trebuchet MS" w:cs="Trebuchet MS"/>
          <w:sz w:val="22"/>
          <w:szCs w:val="22"/>
        </w:rPr>
        <w:t>This is due to staffing and food costs which will already have been incurred.</w:t>
      </w:r>
    </w:p>
    <w:p w14:paraId="4D0DF23F" w14:textId="77777777" w:rsidR="00E27989" w:rsidRDefault="00E27989" w:rsidP="0019249E">
      <w:pPr>
        <w:rPr>
          <w:rFonts w:ascii="Trebuchet MS" w:eastAsia="Trebuchet MS" w:hAnsi="Trebuchet MS" w:cs="Trebuchet MS"/>
          <w:sz w:val="22"/>
          <w:szCs w:val="22"/>
        </w:rPr>
      </w:pPr>
    </w:p>
    <w:p w14:paraId="6554F988" w14:textId="7AE5431D" w:rsidR="00B21E0C" w:rsidRPr="00E27989" w:rsidRDefault="00B21E0C" w:rsidP="0019249E">
      <w:pPr>
        <w:spacing w:before="120" w:after="120"/>
        <w:rPr>
          <w:rFonts w:ascii="Trebuchet MS" w:eastAsia="Trebuchet MS" w:hAnsi="Trebuchet MS" w:cs="Trebuchet MS"/>
          <w:b/>
          <w:sz w:val="22"/>
          <w:szCs w:val="22"/>
        </w:rPr>
      </w:pPr>
      <w:r w:rsidRPr="00E27989">
        <w:rPr>
          <w:rFonts w:ascii="Trebuchet MS" w:eastAsia="Trebuchet MS" w:hAnsi="Trebuchet MS" w:cs="Trebuchet MS"/>
          <w:b/>
          <w:sz w:val="22"/>
          <w:szCs w:val="22"/>
        </w:rPr>
        <w:t>Contract changes</w:t>
      </w:r>
    </w:p>
    <w:p w14:paraId="263979F2" w14:textId="0E6F14D5" w:rsidR="00E34731" w:rsidRDefault="00B21E0C" w:rsidP="0019249E">
      <w:pPr>
        <w:rPr>
          <w:rFonts w:ascii="Trebuchet MS" w:eastAsia="Trebuchet MS" w:hAnsi="Trebuchet MS" w:cs="Trebuchet MS"/>
          <w:sz w:val="22"/>
          <w:szCs w:val="22"/>
        </w:rPr>
      </w:pPr>
      <w:r>
        <w:rPr>
          <w:rFonts w:ascii="Trebuchet MS" w:eastAsia="Trebuchet MS" w:hAnsi="Trebuchet MS" w:cs="Trebuchet MS"/>
          <w:sz w:val="22"/>
          <w:szCs w:val="22"/>
        </w:rPr>
        <w:t>If you have a contract agreed which you need to change or cancel, then please email the club at least one month in advance so we can make the necessary changes, and to ensure invoices are accurate. Parents of year 6 leavers will need to cancel their contracts before the end of the summer term.</w:t>
      </w:r>
    </w:p>
    <w:p w14:paraId="7C3AA502" w14:textId="77777777" w:rsidR="00E34731" w:rsidRDefault="00E34731" w:rsidP="0019249E">
      <w:pPr>
        <w:rPr>
          <w:rFonts w:ascii="Trebuchet MS" w:eastAsia="Trebuchet MS" w:hAnsi="Trebuchet MS" w:cs="Trebuchet MS"/>
          <w:sz w:val="22"/>
          <w:szCs w:val="22"/>
        </w:rPr>
      </w:pPr>
    </w:p>
    <w:p w14:paraId="5AB0939E" w14:textId="1C55B0B0" w:rsidR="00E34731" w:rsidRPr="00E27989" w:rsidRDefault="00B21E0C" w:rsidP="0019249E">
      <w:pPr>
        <w:spacing w:before="120" w:after="120"/>
        <w:rPr>
          <w:rFonts w:ascii="Trebuchet MS" w:eastAsia="Trebuchet MS" w:hAnsi="Trebuchet MS" w:cs="Trebuchet MS"/>
          <w:b/>
          <w:sz w:val="22"/>
          <w:szCs w:val="22"/>
        </w:rPr>
      </w:pPr>
      <w:r w:rsidRPr="00E27989">
        <w:rPr>
          <w:rFonts w:ascii="Trebuchet MS" w:eastAsia="Trebuchet MS" w:hAnsi="Trebuchet MS" w:cs="Trebuchet MS"/>
          <w:b/>
          <w:sz w:val="22"/>
          <w:szCs w:val="22"/>
        </w:rPr>
        <w:t>Bookings changes</w:t>
      </w:r>
    </w:p>
    <w:p w14:paraId="76075885" w14:textId="7B5BBFD6" w:rsidR="00DB1730" w:rsidRDefault="00B21E0C" w:rsidP="0019249E">
      <w:pPr>
        <w:rPr>
          <w:rFonts w:ascii="Trebuchet MS" w:eastAsia="Trebuchet MS" w:hAnsi="Trebuchet MS" w:cs="Trebuchet MS"/>
          <w:sz w:val="22"/>
          <w:szCs w:val="22"/>
        </w:rPr>
      </w:pPr>
      <w:r>
        <w:rPr>
          <w:rFonts w:ascii="Trebuchet MS" w:eastAsia="Trebuchet MS" w:hAnsi="Trebuchet MS" w:cs="Trebuchet MS"/>
          <w:sz w:val="22"/>
          <w:szCs w:val="22"/>
        </w:rPr>
        <w:t>If you wish to make a change to an individual (ad-hoc) booking, please let us know and we will consider this on an individual basis. If a session has already been paid for then the fees for this session can be held in your account as a credit and used for a subsequent booking.</w:t>
      </w:r>
    </w:p>
    <w:p w14:paraId="16C309B0" w14:textId="77777777" w:rsidR="00DB1730" w:rsidRDefault="006859A5" w:rsidP="0019249E">
      <w:pPr>
        <w:pStyle w:val="Heading2"/>
        <w:spacing w:before="240"/>
        <w:rPr>
          <w:rFonts w:ascii="Trebuchet MS" w:eastAsia="Trebuchet MS" w:hAnsi="Trebuchet MS" w:cs="Trebuchet MS"/>
        </w:rPr>
      </w:pPr>
      <w:r>
        <w:rPr>
          <w:rFonts w:ascii="Trebuchet MS" w:eastAsia="Trebuchet MS" w:hAnsi="Trebuchet MS" w:cs="Trebuchet MS"/>
        </w:rPr>
        <w:t>Fee structure</w:t>
      </w:r>
    </w:p>
    <w:p w14:paraId="53576154" w14:textId="2D334069" w:rsidR="00DB1730" w:rsidRDefault="00B21E0C" w:rsidP="0019249E">
      <w:pPr>
        <w:spacing w:before="120" w:after="120"/>
        <w:rPr>
          <w:rFonts w:ascii="Trebuchet MS" w:eastAsia="Trebuchet MS" w:hAnsi="Trebuchet MS" w:cs="Trebuchet MS"/>
          <w:sz w:val="22"/>
          <w:szCs w:val="22"/>
        </w:rPr>
      </w:pPr>
      <w:r>
        <w:rPr>
          <w:rFonts w:ascii="Trebuchet MS" w:eastAsia="Trebuchet MS" w:hAnsi="Trebuchet MS" w:cs="Trebuchet MS"/>
          <w:sz w:val="22"/>
          <w:szCs w:val="22"/>
        </w:rPr>
        <w:t xml:space="preserve">Club fees are </w:t>
      </w:r>
      <w:r w:rsidR="006859A5" w:rsidRPr="00870606">
        <w:rPr>
          <w:rFonts w:ascii="Trebuchet MS" w:eastAsia="Trebuchet MS" w:hAnsi="Trebuchet MS" w:cs="Trebuchet MS"/>
          <w:sz w:val="22"/>
          <w:szCs w:val="22"/>
          <w:highlight w:val="yellow"/>
        </w:rPr>
        <w:t>£4.</w:t>
      </w:r>
      <w:r w:rsidR="00BA0FB8" w:rsidRPr="00870606">
        <w:rPr>
          <w:rFonts w:ascii="Trebuchet MS" w:eastAsia="Trebuchet MS" w:hAnsi="Trebuchet MS" w:cs="Trebuchet MS"/>
          <w:sz w:val="22"/>
          <w:szCs w:val="22"/>
          <w:highlight w:val="yellow"/>
        </w:rPr>
        <w:t>5</w:t>
      </w:r>
      <w:r w:rsidR="006859A5" w:rsidRPr="00870606">
        <w:rPr>
          <w:rFonts w:ascii="Trebuchet MS" w:eastAsia="Trebuchet MS" w:hAnsi="Trebuchet MS" w:cs="Trebuchet MS"/>
          <w:sz w:val="22"/>
          <w:szCs w:val="22"/>
          <w:highlight w:val="yellow"/>
        </w:rPr>
        <w:t>0</w:t>
      </w:r>
      <w:r w:rsidR="006859A5">
        <w:rPr>
          <w:rFonts w:ascii="Trebuchet MS" w:eastAsia="Trebuchet MS" w:hAnsi="Trebuchet MS" w:cs="Trebuchet MS"/>
          <w:sz w:val="22"/>
          <w:szCs w:val="22"/>
        </w:rPr>
        <w:t xml:space="preserve"> per session for Breakfast Club and </w:t>
      </w:r>
      <w:r w:rsidR="006859A5" w:rsidRPr="00870606">
        <w:rPr>
          <w:rFonts w:ascii="Trebuchet MS" w:eastAsia="Trebuchet MS" w:hAnsi="Trebuchet MS" w:cs="Trebuchet MS"/>
          <w:sz w:val="22"/>
          <w:szCs w:val="22"/>
          <w:highlight w:val="yellow"/>
        </w:rPr>
        <w:t>£1</w:t>
      </w:r>
      <w:r w:rsidR="00BA0FB8" w:rsidRPr="00870606">
        <w:rPr>
          <w:rFonts w:ascii="Trebuchet MS" w:eastAsia="Trebuchet MS" w:hAnsi="Trebuchet MS" w:cs="Trebuchet MS"/>
          <w:sz w:val="22"/>
          <w:szCs w:val="22"/>
          <w:highlight w:val="yellow"/>
        </w:rPr>
        <w:t>1</w:t>
      </w:r>
      <w:r w:rsidR="006859A5" w:rsidRPr="00870606">
        <w:rPr>
          <w:rFonts w:ascii="Trebuchet MS" w:eastAsia="Trebuchet MS" w:hAnsi="Trebuchet MS" w:cs="Trebuchet MS"/>
          <w:sz w:val="22"/>
          <w:szCs w:val="22"/>
          <w:highlight w:val="yellow"/>
        </w:rPr>
        <w:t>.00</w:t>
      </w:r>
      <w:r w:rsidR="006859A5">
        <w:rPr>
          <w:rFonts w:ascii="Trebuchet MS" w:eastAsia="Trebuchet MS" w:hAnsi="Trebuchet MS" w:cs="Trebuchet MS"/>
          <w:sz w:val="22"/>
          <w:szCs w:val="22"/>
        </w:rPr>
        <w:t xml:space="preserve"> per session for After School Club. The Club recognises that childcare can be costly, so we encourage eligible parents or carers to claim the childcare element of the Working Tax Credit. We are also registered to accept childcare vouchers for those in existing schemes, and </w:t>
      </w:r>
      <w:r w:rsidR="00E27989">
        <w:rPr>
          <w:rFonts w:ascii="Trebuchet MS" w:eastAsia="Trebuchet MS" w:hAnsi="Trebuchet MS" w:cs="Trebuchet MS"/>
          <w:sz w:val="22"/>
          <w:szCs w:val="22"/>
        </w:rPr>
        <w:t>Tax-Free</w:t>
      </w:r>
      <w:r w:rsidR="006859A5">
        <w:rPr>
          <w:rFonts w:ascii="Trebuchet MS" w:eastAsia="Trebuchet MS" w:hAnsi="Trebuchet MS" w:cs="Trebuchet MS"/>
          <w:sz w:val="22"/>
          <w:szCs w:val="22"/>
        </w:rPr>
        <w:t xml:space="preserve"> Childcare for those who are eligible.</w:t>
      </w:r>
    </w:p>
    <w:p w14:paraId="5A3DBCCA" w14:textId="7CD894D3" w:rsidR="00DB1730" w:rsidRDefault="00B21E0C" w:rsidP="0019249E">
      <w:pPr>
        <w:numPr>
          <w:ilvl w:val="0"/>
          <w:numId w:val="4"/>
        </w:numPr>
        <w:spacing w:before="120" w:after="120"/>
        <w:ind w:left="357" w:hanging="357"/>
        <w:rPr>
          <w:rFonts w:ascii="Trebuchet MS" w:eastAsia="Trebuchet MS" w:hAnsi="Trebuchet MS" w:cs="Trebuchet MS"/>
          <w:sz w:val="22"/>
          <w:szCs w:val="22"/>
        </w:rPr>
      </w:pPr>
      <w:r>
        <w:rPr>
          <w:rFonts w:ascii="Trebuchet MS" w:eastAsia="Trebuchet MS" w:hAnsi="Trebuchet MS" w:cs="Trebuchet MS"/>
          <w:sz w:val="22"/>
          <w:szCs w:val="22"/>
        </w:rPr>
        <w:t xml:space="preserve">Fees for contracts are </w:t>
      </w:r>
      <w:r w:rsidR="00E27989">
        <w:rPr>
          <w:rFonts w:ascii="Trebuchet MS" w:eastAsia="Trebuchet MS" w:hAnsi="Trebuchet MS" w:cs="Trebuchet MS"/>
          <w:sz w:val="22"/>
          <w:szCs w:val="22"/>
        </w:rPr>
        <w:t>payable</w:t>
      </w:r>
      <w:r>
        <w:rPr>
          <w:rFonts w:ascii="Trebuchet MS" w:eastAsia="Trebuchet MS" w:hAnsi="Trebuchet MS" w:cs="Trebuchet MS"/>
          <w:sz w:val="22"/>
          <w:szCs w:val="22"/>
        </w:rPr>
        <w:t xml:space="preserve"> monthly in advance, while bookings will be invoiced at the time of booking.</w:t>
      </w:r>
    </w:p>
    <w:p w14:paraId="0D807318" w14:textId="3CB528BD" w:rsidR="00DB1730" w:rsidRDefault="00B21E0C" w:rsidP="0019249E">
      <w:pPr>
        <w:numPr>
          <w:ilvl w:val="0"/>
          <w:numId w:val="4"/>
        </w:numPr>
        <w:spacing w:before="120" w:after="120"/>
        <w:ind w:left="357" w:hanging="357"/>
        <w:rPr>
          <w:rFonts w:ascii="Trebuchet MS" w:eastAsia="Trebuchet MS" w:hAnsi="Trebuchet MS" w:cs="Trebuchet MS"/>
          <w:sz w:val="22"/>
          <w:szCs w:val="22"/>
          <w:u w:val="single"/>
        </w:rPr>
      </w:pPr>
      <w:r>
        <w:rPr>
          <w:rFonts w:ascii="Trebuchet MS" w:eastAsia="Trebuchet MS" w:hAnsi="Trebuchet MS" w:cs="Trebuchet MS"/>
          <w:sz w:val="22"/>
          <w:szCs w:val="22"/>
        </w:rPr>
        <w:t xml:space="preserve">Payment options can be found within the Kids Club HQ system, and include BACS, childcare vouchers, Tax-Free Childcare, </w:t>
      </w:r>
    </w:p>
    <w:p w14:paraId="13CC0DCD" w14:textId="77777777" w:rsidR="00DB1730" w:rsidRDefault="006859A5" w:rsidP="0019249E">
      <w:pPr>
        <w:numPr>
          <w:ilvl w:val="0"/>
          <w:numId w:val="4"/>
        </w:numPr>
        <w:spacing w:before="120" w:after="120"/>
        <w:ind w:left="357" w:hanging="357"/>
        <w:rPr>
          <w:rFonts w:ascii="Trebuchet MS" w:eastAsia="Trebuchet MS" w:hAnsi="Trebuchet MS" w:cs="Trebuchet MS"/>
          <w:sz w:val="22"/>
          <w:szCs w:val="22"/>
        </w:rPr>
      </w:pPr>
      <w:r>
        <w:rPr>
          <w:rFonts w:ascii="Trebuchet MS" w:eastAsia="Trebuchet MS" w:hAnsi="Trebuchet MS" w:cs="Trebuchet MS"/>
          <w:sz w:val="22"/>
          <w:szCs w:val="22"/>
        </w:rPr>
        <w:t>There is a charge of £15 per 15 mins late for late collection, which will be added to the child’s account</w:t>
      </w:r>
    </w:p>
    <w:p w14:paraId="0892D15F" w14:textId="77777777" w:rsidR="00E27989" w:rsidRPr="00E27989" w:rsidRDefault="006859A5" w:rsidP="0019249E">
      <w:pPr>
        <w:numPr>
          <w:ilvl w:val="0"/>
          <w:numId w:val="4"/>
        </w:numPr>
        <w:spacing w:before="120" w:after="120"/>
        <w:ind w:left="357" w:hanging="357"/>
        <w:rPr>
          <w:rFonts w:ascii="Trebuchet MS" w:eastAsia="Trebuchet MS" w:hAnsi="Trebuchet MS" w:cs="Trebuchet MS"/>
          <w:sz w:val="22"/>
          <w:szCs w:val="22"/>
          <w:u w:val="single"/>
        </w:rPr>
      </w:pPr>
      <w:r>
        <w:rPr>
          <w:rFonts w:ascii="Trebuchet MS" w:eastAsia="Trebuchet MS" w:hAnsi="Trebuchet MS" w:cs="Trebuchet MS"/>
          <w:sz w:val="22"/>
          <w:szCs w:val="22"/>
        </w:rPr>
        <w:t>Fees are charged for booked sessions whether the child attends or not</w:t>
      </w:r>
    </w:p>
    <w:p w14:paraId="72E4C955" w14:textId="13389ACE" w:rsidR="00E27989" w:rsidRPr="00E27989" w:rsidRDefault="00E27989" w:rsidP="0019249E">
      <w:pPr>
        <w:spacing w:before="120" w:after="120"/>
        <w:rPr>
          <w:rFonts w:ascii="Trebuchet MS" w:eastAsia="Trebuchet MS" w:hAnsi="Trebuchet MS" w:cs="Trebuchet MS"/>
          <w:sz w:val="22"/>
          <w:szCs w:val="22"/>
          <w:u w:val="single"/>
        </w:rPr>
      </w:pPr>
      <w:r>
        <w:rPr>
          <w:rFonts w:ascii="Trebuchet MS" w:eastAsia="Trebuchet MS" w:hAnsi="Trebuchet MS" w:cs="Trebuchet MS"/>
          <w:sz w:val="22"/>
          <w:szCs w:val="22"/>
        </w:rPr>
        <w:t>Club fees are reviewed annually by the Management Committee.</w:t>
      </w:r>
    </w:p>
    <w:p w14:paraId="53BBC101" w14:textId="77777777" w:rsidR="00DB1730" w:rsidRDefault="006859A5" w:rsidP="0019249E">
      <w:pPr>
        <w:pStyle w:val="Heading2"/>
        <w:spacing w:before="240"/>
        <w:rPr>
          <w:rFonts w:ascii="Trebuchet MS" w:eastAsia="Trebuchet MS" w:hAnsi="Trebuchet MS" w:cs="Trebuchet MS"/>
        </w:rPr>
      </w:pPr>
      <w:r>
        <w:rPr>
          <w:rFonts w:ascii="Trebuchet MS" w:eastAsia="Trebuchet MS" w:hAnsi="Trebuchet MS" w:cs="Trebuchet MS"/>
        </w:rPr>
        <w:t>Payment of fees</w:t>
      </w:r>
    </w:p>
    <w:p w14:paraId="64E81CFA" w14:textId="65548957" w:rsidR="00DB1730" w:rsidRDefault="006859A5" w:rsidP="0019249E">
      <w:pPr>
        <w:spacing w:before="120" w:after="120"/>
        <w:rPr>
          <w:rFonts w:ascii="Trebuchet MS" w:eastAsia="Trebuchet MS" w:hAnsi="Trebuchet MS" w:cs="Trebuchet MS"/>
          <w:sz w:val="22"/>
          <w:szCs w:val="22"/>
        </w:rPr>
      </w:pPr>
      <w:r>
        <w:rPr>
          <w:rFonts w:ascii="Trebuchet MS" w:eastAsia="Trebuchet MS" w:hAnsi="Trebuchet MS" w:cs="Trebuchet MS"/>
          <w:sz w:val="22"/>
          <w:szCs w:val="22"/>
        </w:rPr>
        <w:t xml:space="preserve">The Club will consider requests for variation to payment terms on an individual basis. Anyone making these requests should contact the Playleader at the earliest opportunity. Any queries regarding fees should be directed to the Playleader in the first instance. </w:t>
      </w:r>
    </w:p>
    <w:p w14:paraId="37AC85F4" w14:textId="77777777" w:rsidR="00DB1730" w:rsidRDefault="006859A5" w:rsidP="0019249E">
      <w:pPr>
        <w:spacing w:before="120" w:after="120"/>
        <w:rPr>
          <w:rFonts w:ascii="Trebuchet MS" w:eastAsia="Trebuchet MS" w:hAnsi="Trebuchet MS" w:cs="Trebuchet MS"/>
          <w:b/>
          <w:sz w:val="22"/>
          <w:szCs w:val="22"/>
        </w:rPr>
      </w:pPr>
      <w:r>
        <w:rPr>
          <w:rFonts w:ascii="Trebuchet MS" w:eastAsia="Trebuchet MS" w:hAnsi="Trebuchet MS" w:cs="Trebuchet MS"/>
          <w:b/>
          <w:sz w:val="22"/>
          <w:szCs w:val="22"/>
        </w:rPr>
        <w:t>Outstanding fees</w:t>
      </w:r>
    </w:p>
    <w:p w14:paraId="709BA107" w14:textId="7A4C5F54" w:rsidR="00DB1730" w:rsidRDefault="006859A5" w:rsidP="0019249E">
      <w:pPr>
        <w:spacing w:before="120" w:after="120"/>
        <w:rPr>
          <w:rFonts w:ascii="Trebuchet MS" w:eastAsia="Trebuchet MS" w:hAnsi="Trebuchet MS" w:cs="Trebuchet MS"/>
          <w:sz w:val="22"/>
          <w:szCs w:val="22"/>
        </w:rPr>
      </w:pPr>
      <w:r>
        <w:rPr>
          <w:rFonts w:ascii="Trebuchet MS" w:eastAsia="Trebuchet MS" w:hAnsi="Trebuchet MS" w:cs="Trebuchet MS"/>
          <w:sz w:val="22"/>
          <w:szCs w:val="22"/>
        </w:rPr>
        <w:t xml:space="preserve">Outstanding fees will be identified each quarter. If fees are not paid, the Management Committee will write to the parent or carer, requesting payment. If the parents or carers are having difficulty making the payment on </w:t>
      </w:r>
      <w:r w:rsidR="00E27989">
        <w:rPr>
          <w:rFonts w:ascii="Trebuchet MS" w:eastAsia="Trebuchet MS" w:hAnsi="Trebuchet MS" w:cs="Trebuchet MS"/>
          <w:sz w:val="22"/>
          <w:szCs w:val="22"/>
        </w:rPr>
        <w:t>time,</w:t>
      </w:r>
      <w:r>
        <w:rPr>
          <w:rFonts w:ascii="Trebuchet MS" w:eastAsia="Trebuchet MS" w:hAnsi="Trebuchet MS" w:cs="Trebuchet MS"/>
          <w:sz w:val="22"/>
          <w:szCs w:val="22"/>
        </w:rPr>
        <w:t xml:space="preserve"> we recommend that they arrange a meeting to discuss this with the Playleader as soon as possible. </w:t>
      </w:r>
    </w:p>
    <w:p w14:paraId="1D7D7D03" w14:textId="77777777" w:rsidR="00DB1730" w:rsidRDefault="006859A5" w:rsidP="0019249E">
      <w:pPr>
        <w:rPr>
          <w:rFonts w:ascii="Trebuchet MS" w:eastAsia="Trebuchet MS" w:hAnsi="Trebuchet MS" w:cs="Trebuchet MS"/>
          <w:sz w:val="22"/>
          <w:szCs w:val="22"/>
        </w:rPr>
      </w:pPr>
      <w:r>
        <w:rPr>
          <w:rFonts w:ascii="Trebuchet MS" w:eastAsia="Trebuchet MS" w:hAnsi="Trebuchet MS" w:cs="Trebuchet MS"/>
          <w:sz w:val="22"/>
          <w:szCs w:val="22"/>
        </w:rPr>
        <w:t>Where there is no explanation for repeated late payment, the following process will take place:</w:t>
      </w:r>
    </w:p>
    <w:p w14:paraId="72318C1E" w14:textId="77777777" w:rsidR="00DB1730" w:rsidRDefault="006859A5" w:rsidP="0019249E">
      <w:pPr>
        <w:numPr>
          <w:ilvl w:val="0"/>
          <w:numId w:val="5"/>
        </w:numPr>
        <w:rPr>
          <w:rFonts w:ascii="Trebuchet MS" w:eastAsia="Trebuchet MS" w:hAnsi="Trebuchet MS" w:cs="Trebuchet MS"/>
          <w:sz w:val="22"/>
          <w:szCs w:val="22"/>
        </w:rPr>
      </w:pPr>
      <w:r>
        <w:rPr>
          <w:rFonts w:ascii="Trebuchet MS" w:eastAsia="Trebuchet MS" w:hAnsi="Trebuchet MS" w:cs="Trebuchet MS"/>
          <w:sz w:val="22"/>
          <w:szCs w:val="22"/>
        </w:rPr>
        <w:t xml:space="preserve">The Playleader will contact the parents or carers to discuss payment options. </w:t>
      </w:r>
    </w:p>
    <w:p w14:paraId="71D9454B" w14:textId="52758F5A" w:rsidR="00DB1730" w:rsidRDefault="006859A5" w:rsidP="0019249E">
      <w:pPr>
        <w:numPr>
          <w:ilvl w:val="0"/>
          <w:numId w:val="5"/>
        </w:numPr>
        <w:rPr>
          <w:rFonts w:ascii="Trebuchet MS" w:eastAsia="Trebuchet MS" w:hAnsi="Trebuchet MS" w:cs="Trebuchet MS"/>
          <w:sz w:val="22"/>
          <w:szCs w:val="22"/>
        </w:rPr>
      </w:pPr>
      <w:r>
        <w:rPr>
          <w:rFonts w:ascii="Trebuchet MS" w:eastAsia="Trebuchet MS" w:hAnsi="Trebuchet MS" w:cs="Trebuchet MS"/>
          <w:sz w:val="22"/>
          <w:szCs w:val="22"/>
        </w:rPr>
        <w:t xml:space="preserve">The Management Committee will issue a formal warning to the parent or carer informing them that continued late payment </w:t>
      </w:r>
      <w:r w:rsidR="00E27989">
        <w:rPr>
          <w:rFonts w:ascii="Trebuchet MS" w:eastAsia="Trebuchet MS" w:hAnsi="Trebuchet MS" w:cs="Trebuchet MS"/>
          <w:sz w:val="22"/>
          <w:szCs w:val="22"/>
        </w:rPr>
        <w:t>may</w:t>
      </w:r>
      <w:r>
        <w:rPr>
          <w:rFonts w:ascii="Trebuchet MS" w:eastAsia="Trebuchet MS" w:hAnsi="Trebuchet MS" w:cs="Trebuchet MS"/>
          <w:sz w:val="22"/>
          <w:szCs w:val="22"/>
        </w:rPr>
        <w:t xml:space="preserve"> result in their child’s place at the Club being withdrawn. </w:t>
      </w:r>
    </w:p>
    <w:p w14:paraId="37444BC0" w14:textId="37707A7C" w:rsidR="00DB1730" w:rsidRDefault="006859A5" w:rsidP="0019249E">
      <w:pPr>
        <w:numPr>
          <w:ilvl w:val="0"/>
          <w:numId w:val="5"/>
        </w:numPr>
        <w:rPr>
          <w:rFonts w:ascii="Trebuchet MS" w:eastAsia="Trebuchet MS" w:hAnsi="Trebuchet MS" w:cs="Trebuchet MS"/>
          <w:sz w:val="22"/>
          <w:szCs w:val="22"/>
        </w:rPr>
      </w:pPr>
      <w:r>
        <w:rPr>
          <w:rFonts w:ascii="Trebuchet MS" w:eastAsia="Trebuchet MS" w:hAnsi="Trebuchet MS" w:cs="Trebuchet MS"/>
          <w:sz w:val="22"/>
          <w:szCs w:val="22"/>
        </w:rPr>
        <w:lastRenderedPageBreak/>
        <w:t xml:space="preserve">If the fees remain unpaid after the above options have been explored, the Management Committee </w:t>
      </w:r>
      <w:r w:rsidR="00E27989">
        <w:rPr>
          <w:rFonts w:ascii="Trebuchet MS" w:eastAsia="Trebuchet MS" w:hAnsi="Trebuchet MS" w:cs="Trebuchet MS"/>
          <w:sz w:val="22"/>
          <w:szCs w:val="22"/>
        </w:rPr>
        <w:t>reserves the right to</w:t>
      </w:r>
      <w:r>
        <w:rPr>
          <w:rFonts w:ascii="Trebuchet MS" w:eastAsia="Trebuchet MS" w:hAnsi="Trebuchet MS" w:cs="Trebuchet MS"/>
          <w:sz w:val="22"/>
          <w:szCs w:val="22"/>
        </w:rPr>
        <w:t xml:space="preserve"> cancel the child’s place</w:t>
      </w:r>
    </w:p>
    <w:p w14:paraId="4C20BE70" w14:textId="77777777" w:rsidR="00DB1730" w:rsidRDefault="00DB1730" w:rsidP="0019249E">
      <w:pPr>
        <w:rPr>
          <w:rFonts w:ascii="Trebuchet MS" w:eastAsia="Trebuchet MS" w:hAnsi="Trebuchet MS" w:cs="Trebuchet MS"/>
          <w:sz w:val="22"/>
          <w:szCs w:val="22"/>
        </w:rPr>
      </w:pPr>
    </w:p>
    <w:tbl>
      <w:tblPr>
        <w:tblStyle w:val="a"/>
        <w:tblW w:w="9998" w:type="dxa"/>
        <w:tblLayout w:type="fixed"/>
        <w:tblLook w:val="0000" w:firstRow="0" w:lastRow="0" w:firstColumn="0" w:lastColumn="0" w:noHBand="0" w:noVBand="0"/>
      </w:tblPr>
      <w:tblGrid>
        <w:gridCol w:w="9998"/>
      </w:tblGrid>
      <w:tr w:rsidR="00DB1730" w14:paraId="6D99023B" w14:textId="77777777">
        <w:tc>
          <w:tcPr>
            <w:tcW w:w="9998" w:type="dxa"/>
          </w:tcPr>
          <w:p w14:paraId="1F36A695" w14:textId="77777777" w:rsidR="00DB1730" w:rsidRDefault="00DB1730" w:rsidP="0019249E">
            <w:pPr>
              <w:widowControl w:val="0"/>
              <w:pBdr>
                <w:top w:val="nil"/>
                <w:left w:val="nil"/>
                <w:bottom w:val="nil"/>
                <w:right w:val="nil"/>
                <w:between w:val="nil"/>
              </w:pBdr>
              <w:rPr>
                <w:rFonts w:ascii="Trebuchet MS" w:eastAsia="Trebuchet MS" w:hAnsi="Trebuchet MS" w:cs="Trebuchet MS"/>
                <w:sz w:val="22"/>
                <w:szCs w:val="22"/>
              </w:rPr>
            </w:pPr>
          </w:p>
          <w:tbl>
            <w:tblPr>
              <w:tblStyle w:val="a0"/>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807"/>
              <w:gridCol w:w="3969"/>
            </w:tblGrid>
            <w:tr w:rsidR="00DB1730" w14:paraId="0B6CD8F8" w14:textId="77777777">
              <w:trPr>
                <w:trHeight w:val="844"/>
              </w:trPr>
              <w:tc>
                <w:tcPr>
                  <w:tcW w:w="5807" w:type="dxa"/>
                  <w:tcMar>
                    <w:top w:w="57" w:type="dxa"/>
                  </w:tcMar>
                </w:tcPr>
                <w:p w14:paraId="0EA15815" w14:textId="77777777" w:rsidR="00DB1730" w:rsidRDefault="006859A5" w:rsidP="0019249E">
                  <w:pPr>
                    <w:rPr>
                      <w:rFonts w:ascii="Trebuchet MS" w:eastAsia="Trebuchet MS" w:hAnsi="Trebuchet MS" w:cs="Trebuchet MS"/>
                      <w:color w:val="0000FF"/>
                      <w:sz w:val="22"/>
                      <w:szCs w:val="22"/>
                    </w:rPr>
                  </w:pPr>
                  <w:r>
                    <w:rPr>
                      <w:rFonts w:ascii="Trebuchet MS" w:eastAsia="Trebuchet MS" w:hAnsi="Trebuchet MS" w:cs="Trebuchet MS"/>
                      <w:sz w:val="22"/>
                      <w:szCs w:val="22"/>
                    </w:rPr>
                    <w:t>This policy was adopted by St Paul’s Stars Breakfast and After School Club</w:t>
                  </w:r>
                </w:p>
              </w:tc>
              <w:tc>
                <w:tcPr>
                  <w:tcW w:w="3969" w:type="dxa"/>
                  <w:tcMar>
                    <w:top w:w="57" w:type="dxa"/>
                  </w:tcMar>
                </w:tcPr>
                <w:p w14:paraId="5EBCC8B6" w14:textId="116AEAAE" w:rsidR="00DB1730" w:rsidRDefault="006859A5" w:rsidP="0019249E">
                  <w:pPr>
                    <w:rPr>
                      <w:rFonts w:ascii="Trebuchet MS" w:eastAsia="Trebuchet MS" w:hAnsi="Trebuchet MS" w:cs="Trebuchet MS"/>
                      <w:sz w:val="22"/>
                      <w:szCs w:val="22"/>
                    </w:rPr>
                  </w:pPr>
                  <w:r>
                    <w:rPr>
                      <w:rFonts w:ascii="Trebuchet MS" w:eastAsia="Trebuchet MS" w:hAnsi="Trebuchet MS" w:cs="Trebuchet MS"/>
                      <w:sz w:val="22"/>
                      <w:szCs w:val="22"/>
                    </w:rPr>
                    <w:t xml:space="preserve">Date: </w:t>
                  </w:r>
                  <w:r w:rsidR="00490274">
                    <w:rPr>
                      <w:rFonts w:ascii="Trebuchet MS" w:eastAsia="Trebuchet MS" w:hAnsi="Trebuchet MS" w:cs="Trebuchet MS"/>
                      <w:sz w:val="22"/>
                      <w:szCs w:val="22"/>
                    </w:rPr>
                    <w:t>30 November</w:t>
                  </w:r>
                  <w:r>
                    <w:rPr>
                      <w:rFonts w:ascii="Trebuchet MS" w:eastAsia="Trebuchet MS" w:hAnsi="Trebuchet MS" w:cs="Trebuchet MS"/>
                      <w:sz w:val="22"/>
                      <w:szCs w:val="22"/>
                    </w:rPr>
                    <w:t xml:space="preserve"> 202</w:t>
                  </w:r>
                  <w:r w:rsidR="00490274">
                    <w:rPr>
                      <w:rFonts w:ascii="Trebuchet MS" w:eastAsia="Trebuchet MS" w:hAnsi="Trebuchet MS" w:cs="Trebuchet MS"/>
                      <w:sz w:val="22"/>
                      <w:szCs w:val="22"/>
                    </w:rPr>
                    <w:t>5</w:t>
                  </w:r>
                </w:p>
              </w:tc>
            </w:tr>
            <w:tr w:rsidR="00DB1730" w14:paraId="0A56197C" w14:textId="77777777">
              <w:trPr>
                <w:trHeight w:val="455"/>
              </w:trPr>
              <w:tc>
                <w:tcPr>
                  <w:tcW w:w="5807" w:type="dxa"/>
                  <w:tcMar>
                    <w:top w:w="57" w:type="dxa"/>
                  </w:tcMar>
                </w:tcPr>
                <w:p w14:paraId="69CC5651" w14:textId="77777777" w:rsidR="00DB1730" w:rsidRDefault="006859A5" w:rsidP="0019249E">
                  <w:pPr>
                    <w:rPr>
                      <w:rFonts w:ascii="Trebuchet MS" w:eastAsia="Trebuchet MS" w:hAnsi="Trebuchet MS" w:cs="Trebuchet MS"/>
                      <w:sz w:val="22"/>
                      <w:szCs w:val="22"/>
                    </w:rPr>
                  </w:pPr>
                  <w:r>
                    <w:rPr>
                      <w:rFonts w:ascii="Trebuchet MS" w:eastAsia="Trebuchet MS" w:hAnsi="Trebuchet MS" w:cs="Trebuchet MS"/>
                      <w:sz w:val="22"/>
                      <w:szCs w:val="22"/>
                    </w:rPr>
                    <w:t>To be reviewed: annually</w:t>
                  </w:r>
                </w:p>
              </w:tc>
              <w:tc>
                <w:tcPr>
                  <w:tcW w:w="3969" w:type="dxa"/>
                  <w:tcMar>
                    <w:top w:w="57" w:type="dxa"/>
                  </w:tcMar>
                </w:tcPr>
                <w:p w14:paraId="5F18526B" w14:textId="77777777" w:rsidR="00DB1730" w:rsidRDefault="006859A5" w:rsidP="0019249E">
                  <w:pPr>
                    <w:rPr>
                      <w:rFonts w:ascii="Trebuchet MS" w:eastAsia="Trebuchet MS" w:hAnsi="Trebuchet MS" w:cs="Trebuchet MS"/>
                      <w:sz w:val="22"/>
                      <w:szCs w:val="22"/>
                    </w:rPr>
                  </w:pPr>
                  <w:r>
                    <w:rPr>
                      <w:rFonts w:ascii="Trebuchet MS" w:eastAsia="Trebuchet MS" w:hAnsi="Trebuchet MS" w:cs="Trebuchet MS"/>
                      <w:sz w:val="22"/>
                      <w:szCs w:val="22"/>
                    </w:rPr>
                    <w:t xml:space="preserve">Signed: Sarah Armstrong-Stacey </w:t>
                  </w:r>
                </w:p>
                <w:p w14:paraId="431EA96A" w14:textId="77777777" w:rsidR="00DB1730" w:rsidRDefault="006859A5" w:rsidP="0019249E">
                  <w:pPr>
                    <w:rPr>
                      <w:rFonts w:ascii="Trebuchet MS" w:eastAsia="Trebuchet MS" w:hAnsi="Trebuchet MS" w:cs="Trebuchet MS"/>
                      <w:color w:val="0000FF"/>
                      <w:sz w:val="22"/>
                      <w:szCs w:val="22"/>
                    </w:rPr>
                  </w:pPr>
                  <w:r>
                    <w:rPr>
                      <w:rFonts w:ascii="Trebuchet MS" w:eastAsia="Trebuchet MS" w:hAnsi="Trebuchet MS" w:cs="Trebuchet MS"/>
                      <w:sz w:val="22"/>
                      <w:szCs w:val="22"/>
                    </w:rPr>
                    <w:t>Chair of the St Paul’s Stars Breakfast &amp; After School Club Management Committee</w:t>
                  </w:r>
                  <w:r>
                    <w:rPr>
                      <w:rFonts w:ascii="Trebuchet MS" w:eastAsia="Trebuchet MS" w:hAnsi="Trebuchet MS" w:cs="Trebuchet MS"/>
                      <w:color w:val="0000FF"/>
                      <w:sz w:val="22"/>
                      <w:szCs w:val="22"/>
                    </w:rPr>
                    <w:t xml:space="preserve"> </w:t>
                  </w:r>
                </w:p>
              </w:tc>
            </w:tr>
          </w:tbl>
          <w:p w14:paraId="241C5296" w14:textId="77777777" w:rsidR="00DB1730" w:rsidRDefault="00DB1730" w:rsidP="0019249E">
            <w:pPr>
              <w:rPr>
                <w:rFonts w:ascii="Trebuchet MS" w:eastAsia="Trebuchet MS" w:hAnsi="Trebuchet MS" w:cs="Trebuchet MS"/>
                <w:sz w:val="22"/>
                <w:szCs w:val="22"/>
              </w:rPr>
            </w:pPr>
          </w:p>
        </w:tc>
      </w:tr>
    </w:tbl>
    <w:p w14:paraId="21F7850D" w14:textId="77777777" w:rsidR="00DB1730" w:rsidRDefault="006859A5" w:rsidP="0019249E">
      <w:pPr>
        <w:spacing w:before="240"/>
        <w:rPr>
          <w:rFonts w:ascii="Trebuchet MS" w:eastAsia="Trebuchet MS" w:hAnsi="Trebuchet MS" w:cs="Trebuchet MS"/>
          <w:i/>
          <w:sz w:val="20"/>
          <w:szCs w:val="20"/>
        </w:rPr>
      </w:pPr>
      <w:r>
        <w:rPr>
          <w:rFonts w:ascii="Trebuchet MS" w:eastAsia="Trebuchet MS" w:hAnsi="Trebuchet MS" w:cs="Trebuchet MS"/>
          <w:sz w:val="20"/>
          <w:szCs w:val="20"/>
        </w:rPr>
        <w:t xml:space="preserve">Written in accordance with the </w:t>
      </w:r>
      <w:r>
        <w:rPr>
          <w:rFonts w:ascii="Trebuchet MS" w:eastAsia="Trebuchet MS" w:hAnsi="Trebuchet MS" w:cs="Trebuchet MS"/>
          <w:i/>
          <w:sz w:val="20"/>
          <w:szCs w:val="20"/>
        </w:rPr>
        <w:t>Statutory Framework for the Early Years Foundation Stage (2017): Safeguarding and Welfare Requirements: Information and records [3.68-3.71]</w:t>
      </w:r>
    </w:p>
    <w:p w14:paraId="2FB801B1" w14:textId="77777777" w:rsidR="00DB1730" w:rsidRDefault="00DB1730" w:rsidP="0019249E">
      <w:pPr>
        <w:rPr>
          <w:rFonts w:ascii="Trebuchet MS" w:eastAsia="Trebuchet MS" w:hAnsi="Trebuchet MS" w:cs="Trebuchet MS"/>
          <w:i/>
          <w:sz w:val="20"/>
          <w:szCs w:val="20"/>
        </w:rPr>
      </w:pPr>
    </w:p>
    <w:p w14:paraId="41259F18" w14:textId="77777777" w:rsidR="00DB1730" w:rsidRDefault="00DB1730" w:rsidP="0019249E">
      <w:pPr>
        <w:jc w:val="center"/>
        <w:rPr>
          <w:rFonts w:ascii="Trebuchet MS" w:eastAsia="Trebuchet MS" w:hAnsi="Trebuchet MS" w:cs="Trebuchet MS"/>
          <w:sz w:val="16"/>
          <w:szCs w:val="16"/>
        </w:rPr>
      </w:pPr>
    </w:p>
    <w:sectPr w:rsidR="00DB1730">
      <w:headerReference w:type="default" r:id="rId9"/>
      <w:pgSz w:w="11907" w:h="16840"/>
      <w:pgMar w:top="1134" w:right="1134" w:bottom="567"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A09632" w14:textId="77777777" w:rsidR="00B43C8D" w:rsidRDefault="00B43C8D">
      <w:r>
        <w:separator/>
      </w:r>
    </w:p>
  </w:endnote>
  <w:endnote w:type="continuationSeparator" w:id="0">
    <w:p w14:paraId="7831B50E" w14:textId="77777777" w:rsidR="00B43C8D" w:rsidRDefault="00B43C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94B815" w14:textId="77777777" w:rsidR="00B43C8D" w:rsidRDefault="00B43C8D">
      <w:r>
        <w:separator/>
      </w:r>
    </w:p>
  </w:footnote>
  <w:footnote w:type="continuationSeparator" w:id="0">
    <w:p w14:paraId="1ACC8F1F" w14:textId="77777777" w:rsidR="00B43C8D" w:rsidRDefault="00B43C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FA5A6" w14:textId="77777777" w:rsidR="00DB1730" w:rsidRDefault="00DB1730">
    <w:pPr>
      <w:widowControl w:val="0"/>
      <w:pBdr>
        <w:top w:val="nil"/>
        <w:left w:val="nil"/>
        <w:bottom w:val="nil"/>
        <w:right w:val="nil"/>
        <w:between w:val="nil"/>
      </w:pBdr>
      <w:spacing w:line="276" w:lineRule="auto"/>
      <w:rPr>
        <w:rFonts w:ascii="Trebuchet MS" w:eastAsia="Trebuchet MS" w:hAnsi="Trebuchet MS" w:cs="Trebuchet MS"/>
        <w:sz w:val="16"/>
        <w:szCs w:val="16"/>
      </w:rPr>
    </w:pPr>
  </w:p>
  <w:tbl>
    <w:tblPr>
      <w:tblStyle w:val="a1"/>
      <w:tblW w:w="9595" w:type="dxa"/>
      <w:tblLayout w:type="fixed"/>
      <w:tblLook w:val="0000" w:firstRow="0" w:lastRow="0" w:firstColumn="0" w:lastColumn="0" w:noHBand="0" w:noVBand="0"/>
    </w:tblPr>
    <w:tblGrid>
      <w:gridCol w:w="8265"/>
      <w:gridCol w:w="1330"/>
    </w:tblGrid>
    <w:tr w:rsidR="00DB1730" w14:paraId="4BB3484F" w14:textId="77777777">
      <w:tc>
        <w:tcPr>
          <w:tcW w:w="8265" w:type="dxa"/>
          <w:tcMar>
            <w:top w:w="57" w:type="dxa"/>
            <w:bottom w:w="57" w:type="dxa"/>
          </w:tcMar>
        </w:tcPr>
        <w:p w14:paraId="5CD2BE79" w14:textId="77777777" w:rsidR="00DB1730" w:rsidRDefault="006859A5">
          <w:pPr>
            <w:pBdr>
              <w:top w:val="nil"/>
              <w:left w:val="nil"/>
              <w:bottom w:val="nil"/>
              <w:right w:val="nil"/>
              <w:between w:val="nil"/>
            </w:pBdr>
            <w:rPr>
              <w:rFonts w:ascii="Arial" w:eastAsia="Arial" w:hAnsi="Arial" w:cs="Arial"/>
              <w:b/>
              <w:color w:val="000000"/>
              <w:sz w:val="44"/>
              <w:szCs w:val="44"/>
            </w:rPr>
          </w:pPr>
          <w:r>
            <w:rPr>
              <w:rFonts w:ascii="Arial" w:eastAsia="Arial" w:hAnsi="Arial" w:cs="Arial"/>
              <w:b/>
              <w:color w:val="000000"/>
              <w:sz w:val="44"/>
              <w:szCs w:val="44"/>
            </w:rPr>
            <w:t>St Paul’s Stars Breakfast and After School Club Committee</w:t>
          </w:r>
        </w:p>
        <w:p w14:paraId="1BE21AD3" w14:textId="77777777" w:rsidR="00DB1730" w:rsidRDefault="006859A5">
          <w:pPr>
            <w:pBdr>
              <w:top w:val="nil"/>
              <w:left w:val="nil"/>
              <w:bottom w:val="nil"/>
              <w:right w:val="nil"/>
              <w:between w:val="nil"/>
            </w:pBdr>
            <w:rPr>
              <w:rFonts w:ascii="Arial" w:eastAsia="Arial" w:hAnsi="Arial" w:cs="Arial"/>
              <w:b/>
              <w:color w:val="000000"/>
              <w:sz w:val="16"/>
              <w:szCs w:val="16"/>
            </w:rPr>
          </w:pPr>
          <w:r>
            <w:rPr>
              <w:rFonts w:ascii="Arial" w:eastAsia="Arial" w:hAnsi="Arial" w:cs="Arial"/>
              <w:b/>
              <w:color w:val="000000"/>
              <w:sz w:val="16"/>
              <w:szCs w:val="16"/>
            </w:rPr>
            <w:t>OFSTED URN 110674</w:t>
          </w:r>
        </w:p>
        <w:p w14:paraId="4C2BD596" w14:textId="77777777" w:rsidR="00DB1730" w:rsidRDefault="006859A5">
          <w:pPr>
            <w:pBdr>
              <w:top w:val="nil"/>
              <w:left w:val="nil"/>
              <w:bottom w:val="nil"/>
              <w:right w:val="nil"/>
              <w:between w:val="nil"/>
            </w:pBdr>
            <w:rPr>
              <w:rFonts w:ascii="Arial" w:eastAsia="Arial" w:hAnsi="Arial" w:cs="Arial"/>
              <w:b/>
              <w:color w:val="000000"/>
              <w:sz w:val="44"/>
              <w:szCs w:val="44"/>
            </w:rPr>
          </w:pPr>
          <w:r>
            <w:rPr>
              <w:rFonts w:ascii="Arial" w:eastAsia="Arial" w:hAnsi="Arial" w:cs="Arial"/>
              <w:b/>
              <w:color w:val="000000"/>
              <w:sz w:val="16"/>
              <w:szCs w:val="16"/>
            </w:rPr>
            <w:t>Registered Charity No. 108 7223</w:t>
          </w:r>
        </w:p>
      </w:tc>
      <w:tc>
        <w:tcPr>
          <w:tcW w:w="1330" w:type="dxa"/>
          <w:tcMar>
            <w:top w:w="57" w:type="dxa"/>
            <w:bottom w:w="57" w:type="dxa"/>
          </w:tcMar>
        </w:tcPr>
        <w:p w14:paraId="48ADB987" w14:textId="77777777" w:rsidR="00DB1730" w:rsidRDefault="006859A5">
          <w:pPr>
            <w:pBdr>
              <w:top w:val="nil"/>
              <w:left w:val="nil"/>
              <w:bottom w:val="nil"/>
              <w:right w:val="nil"/>
              <w:between w:val="nil"/>
            </w:pBdr>
            <w:tabs>
              <w:tab w:val="center" w:pos="4153"/>
              <w:tab w:val="right" w:pos="8306"/>
            </w:tabs>
            <w:spacing w:after="120"/>
            <w:jc w:val="right"/>
            <w:rPr>
              <w:rFonts w:ascii="Arial" w:eastAsia="Arial" w:hAnsi="Arial" w:cs="Arial"/>
              <w:color w:val="000000"/>
              <w:sz w:val="22"/>
              <w:szCs w:val="22"/>
            </w:rPr>
          </w:pPr>
          <w:r>
            <w:rPr>
              <w:rFonts w:ascii="Arial" w:eastAsia="Arial" w:hAnsi="Arial" w:cs="Arial"/>
              <w:noProof/>
              <w:color w:val="000000"/>
              <w:sz w:val="22"/>
              <w:szCs w:val="22"/>
            </w:rPr>
            <w:drawing>
              <wp:inline distT="0" distB="0" distL="0" distR="0" wp14:anchorId="627BE374" wp14:editId="45D1D632">
                <wp:extent cx="847725" cy="8953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47725" cy="895350"/>
                        </a:xfrm>
                        <a:prstGeom prst="rect">
                          <a:avLst/>
                        </a:prstGeom>
                        <a:ln/>
                      </pic:spPr>
                    </pic:pic>
                  </a:graphicData>
                </a:graphic>
              </wp:inline>
            </w:drawing>
          </w:r>
        </w:p>
      </w:tc>
    </w:tr>
  </w:tbl>
  <w:p w14:paraId="37E9D77D" w14:textId="77777777" w:rsidR="00DB1730" w:rsidRDefault="00DB1730">
    <w:pPr>
      <w:pBdr>
        <w:top w:val="nil"/>
        <w:left w:val="nil"/>
        <w:bottom w:val="nil"/>
        <w:right w:val="nil"/>
        <w:between w:val="nil"/>
      </w:pBdr>
      <w:tabs>
        <w:tab w:val="center" w:pos="4153"/>
        <w:tab w:val="right" w:pos="8306"/>
      </w:tabs>
      <w:spacing w:after="120"/>
      <w:rPr>
        <w:rFonts w:ascii="Arial" w:eastAsia="Arial" w:hAnsi="Arial" w:cs="Arial"/>
        <w:color w:val="00000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6426DB"/>
    <w:multiLevelType w:val="multilevel"/>
    <w:tmpl w:val="9252CA52"/>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6CE3D0D"/>
    <w:multiLevelType w:val="multilevel"/>
    <w:tmpl w:val="C7EC620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9D40367"/>
    <w:multiLevelType w:val="multilevel"/>
    <w:tmpl w:val="540238A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53842902"/>
    <w:multiLevelType w:val="multilevel"/>
    <w:tmpl w:val="C268C9C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7D6E2F73"/>
    <w:multiLevelType w:val="multilevel"/>
    <w:tmpl w:val="F6DCF25C"/>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910651445">
    <w:abstractNumId w:val="3"/>
  </w:num>
  <w:num w:numId="2" w16cid:durableId="1268149843">
    <w:abstractNumId w:val="2"/>
  </w:num>
  <w:num w:numId="3" w16cid:durableId="1162044739">
    <w:abstractNumId w:val="4"/>
  </w:num>
  <w:num w:numId="4" w16cid:durableId="372997473">
    <w:abstractNumId w:val="1"/>
  </w:num>
  <w:num w:numId="5" w16cid:durableId="16759135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1730"/>
    <w:rsid w:val="00174FFF"/>
    <w:rsid w:val="0019249E"/>
    <w:rsid w:val="002179FC"/>
    <w:rsid w:val="00490274"/>
    <w:rsid w:val="00605074"/>
    <w:rsid w:val="006859A5"/>
    <w:rsid w:val="006E6B29"/>
    <w:rsid w:val="007E4DA3"/>
    <w:rsid w:val="00870606"/>
    <w:rsid w:val="009A1D3C"/>
    <w:rsid w:val="00AF6BEE"/>
    <w:rsid w:val="00B04F09"/>
    <w:rsid w:val="00B21E0C"/>
    <w:rsid w:val="00B43C8D"/>
    <w:rsid w:val="00BA0FB8"/>
    <w:rsid w:val="00C43C2E"/>
    <w:rsid w:val="00D15B61"/>
    <w:rsid w:val="00D23F34"/>
    <w:rsid w:val="00D47ABC"/>
    <w:rsid w:val="00DB1730"/>
    <w:rsid w:val="00E27989"/>
    <w:rsid w:val="00E34731"/>
    <w:rsid w:val="00E73414"/>
    <w:rsid w:val="00FB5002"/>
    <w:rsid w:val="00FF14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8CB8F"/>
  <w15:docId w15:val="{E5CDF725-BF63-4E12-83AB-5952CC501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120" w:after="120"/>
      <w:jc w:val="center"/>
      <w:outlineLvl w:val="0"/>
    </w:pPr>
    <w:rPr>
      <w:rFonts w:ascii="Arial" w:eastAsia="Arial" w:hAnsi="Arial" w:cs="Arial"/>
      <w:b/>
      <w:sz w:val="32"/>
      <w:szCs w:val="32"/>
      <w:u w:val="single"/>
    </w:rPr>
  </w:style>
  <w:style w:type="paragraph" w:styleId="Heading2">
    <w:name w:val="heading 2"/>
    <w:basedOn w:val="Normal"/>
    <w:next w:val="Normal"/>
    <w:uiPriority w:val="9"/>
    <w:unhideWhenUsed/>
    <w:qFormat/>
    <w:pPr>
      <w:keepNext/>
      <w:spacing w:before="120" w:after="120"/>
      <w:outlineLvl w:val="1"/>
    </w:pPr>
    <w:rPr>
      <w:rFonts w:ascii="Arial" w:eastAsia="Arial" w:hAnsi="Arial" w:cs="Arial"/>
      <w:b/>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top w:w="57" w:type="dxa"/>
        <w:left w:w="0" w:type="dxa"/>
        <w:bottom w:w="57" w:type="dxa"/>
        <w:right w:w="0" w:type="dxa"/>
      </w:tblCellMar>
    </w:tblPr>
  </w:style>
  <w:style w:type="character" w:styleId="Hyperlink">
    <w:name w:val="Hyperlink"/>
    <w:basedOn w:val="DefaultParagraphFont"/>
    <w:uiPriority w:val="99"/>
    <w:unhideWhenUsed/>
    <w:rsid w:val="00D23F34"/>
    <w:rPr>
      <w:color w:val="0000FF" w:themeColor="hyperlink"/>
      <w:u w:val="single"/>
    </w:rPr>
  </w:style>
  <w:style w:type="character" w:styleId="UnresolvedMention">
    <w:name w:val="Unresolved Mention"/>
    <w:basedOn w:val="DefaultParagraphFont"/>
    <w:uiPriority w:val="99"/>
    <w:semiHidden/>
    <w:unhideWhenUsed/>
    <w:rsid w:val="00D23F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stpaulsstarsbreakfastandafterschoolclub.kidsclubhq.co.uk/log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2C4iWKo/fk0+okXcXZc6rRRhw==">CgMxLjAyCGguZ2pkZ3hzOAByITFNYzVEX250cVpIbEU1dmx2Sm9ld095YXgxa05vNEp6cQ==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3</Pages>
  <Words>898</Words>
  <Characters>5123</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Armstrong-Stacey</dc:creator>
  <cp:lastModifiedBy>Shu Yang Suzie</cp:lastModifiedBy>
  <cp:revision>19</cp:revision>
  <dcterms:created xsi:type="dcterms:W3CDTF">2024-01-01T15:50:00Z</dcterms:created>
  <dcterms:modified xsi:type="dcterms:W3CDTF">2025-11-30T11:12:00Z</dcterms:modified>
</cp:coreProperties>
</file>