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0C9CA" w14:textId="77777777" w:rsidR="00371DD2" w:rsidRDefault="00690AB9">
      <w:pPr>
        <w:pStyle w:val="Heading1"/>
        <w:rPr>
          <w:u w:val="none"/>
        </w:rPr>
      </w:pPr>
      <w:r>
        <w:rPr>
          <w:u w:val="none"/>
        </w:rPr>
        <w:t>Internet Safety</w:t>
      </w:r>
    </w:p>
    <w:p w14:paraId="27B0C9CB" w14:textId="77777777" w:rsidR="00371DD2" w:rsidRDefault="00690AB9">
      <w:pPr>
        <w:spacing w:before="240"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St Paul’s Stars Breakfast &amp; After School Club recognises that the Internet is a useful resource for both staff and children, for purposes of research, homework and entertainment.</w:t>
      </w:r>
    </w:p>
    <w:p w14:paraId="27B0C9CC" w14:textId="77777777" w:rsidR="00371DD2" w:rsidRDefault="00690AB9">
      <w:pPr>
        <w:spacing w:before="120" w:after="24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A copy of the </w:t>
      </w:r>
      <w:r>
        <w:rPr>
          <w:rFonts w:ascii="Trebuchet MS" w:eastAsia="Trebuchet MS" w:hAnsi="Trebuchet MS" w:cs="Trebuchet MS"/>
          <w:b/>
          <w:sz w:val="22"/>
          <w:szCs w:val="22"/>
        </w:rPr>
        <w:t>SMART</w:t>
      </w:r>
      <w:r>
        <w:rPr>
          <w:rFonts w:ascii="Trebuchet MS" w:eastAsia="Trebuchet MS" w:hAnsi="Trebuchet MS" w:cs="Trebuchet MS"/>
          <w:sz w:val="22"/>
          <w:szCs w:val="22"/>
        </w:rPr>
        <w:t xml:space="preserve"> guidelines will printed out and kept near computers when in use. The guidelines will be explained to any children wishing to access the Internet:</w:t>
      </w:r>
    </w:p>
    <w:tbl>
      <w:tblPr>
        <w:tblStyle w:val="a"/>
        <w:tblW w:w="90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72"/>
      </w:tblGrid>
      <w:tr w:rsidR="00371DD2" w14:paraId="27B0C9D4" w14:textId="77777777">
        <w:trPr>
          <w:jc w:val="center"/>
        </w:trPr>
        <w:tc>
          <w:tcPr>
            <w:tcW w:w="9072" w:type="dxa"/>
            <w:tcMar>
              <w:right w:w="142" w:type="dxa"/>
            </w:tcMar>
          </w:tcPr>
          <w:p w14:paraId="27B0C9CD" w14:textId="77777777" w:rsidR="00371DD2" w:rsidRDefault="00371DD2">
            <w:pPr>
              <w:ind w:left="360"/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27B0C9CE" w14:textId="77777777" w:rsidR="00371DD2" w:rsidRDefault="00690AB9">
            <w:pPr>
              <w:numPr>
                <w:ilvl w:val="0"/>
                <w:numId w:val="2"/>
              </w:numPr>
              <w:spacing w:before="40" w:after="40"/>
              <w:ind w:left="714" w:right="284" w:hanging="357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S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afe: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Keep safe by not giving out personal information – such as name, email, phone number, address, or school name – to people who you don’t trust online.</w:t>
            </w:r>
          </w:p>
          <w:p w14:paraId="27B0C9CF" w14:textId="77777777" w:rsidR="00371DD2" w:rsidRDefault="00690AB9">
            <w:pPr>
              <w:numPr>
                <w:ilvl w:val="0"/>
                <w:numId w:val="2"/>
              </w:numPr>
              <w:spacing w:before="40" w:after="40"/>
              <w:ind w:left="714" w:right="284" w:hanging="357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M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eeting: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Never agree to meet anyone you have only met online unless your parent or carer is with you.</w:t>
            </w:r>
          </w:p>
          <w:p w14:paraId="27B0C9D0" w14:textId="77777777" w:rsidR="00371DD2" w:rsidRDefault="00690AB9">
            <w:pPr>
              <w:numPr>
                <w:ilvl w:val="0"/>
                <w:numId w:val="2"/>
              </w:numPr>
              <w:spacing w:before="40" w:after="40"/>
              <w:ind w:left="714" w:right="284" w:hanging="357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A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ccepting: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Do not accept emails or instant messages, or open files, images or texts from people you don’t know. They can contain viruses or nasty messages.</w:t>
            </w:r>
          </w:p>
          <w:p w14:paraId="27B0C9D1" w14:textId="77777777" w:rsidR="00371DD2" w:rsidRDefault="00690AB9">
            <w:pPr>
              <w:numPr>
                <w:ilvl w:val="0"/>
                <w:numId w:val="2"/>
              </w:numPr>
              <w:spacing w:before="40" w:after="40"/>
              <w:ind w:left="714" w:right="284" w:hanging="357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R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eliable: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Not all the information found on the Internet is reliable and people you meet online won’t always be telling the truth.</w:t>
            </w:r>
          </w:p>
          <w:p w14:paraId="27B0C9D2" w14:textId="77777777" w:rsidR="00371DD2" w:rsidRDefault="00690AB9">
            <w:pPr>
              <w:numPr>
                <w:ilvl w:val="0"/>
                <w:numId w:val="2"/>
              </w:numPr>
              <w:spacing w:before="40" w:after="40"/>
              <w:ind w:left="714" w:right="284" w:hanging="357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szCs w:val="28"/>
              </w:rPr>
              <w:t>T</w:t>
            </w:r>
            <w:r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ell: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 Tell a member of staff or your parents if someone or something you encounter online makes you feel uncomfortable.</w:t>
            </w:r>
          </w:p>
          <w:p w14:paraId="27B0C9D3" w14:textId="77777777" w:rsidR="00371DD2" w:rsidRDefault="00371DD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</w:tbl>
    <w:p w14:paraId="27B0C9D5" w14:textId="77777777" w:rsidR="00371DD2" w:rsidRDefault="00690AB9">
      <w:pPr>
        <w:spacing w:before="240"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If a child encounters something inappropriate on the Internet the manager will be informed and the incident will be noted on an </w:t>
      </w:r>
      <w:r>
        <w:rPr>
          <w:rFonts w:ascii="Trebuchet MS" w:eastAsia="Trebuchet MS" w:hAnsi="Trebuchet MS" w:cs="Trebuchet MS"/>
          <w:b/>
          <w:sz w:val="22"/>
          <w:szCs w:val="22"/>
        </w:rPr>
        <w:t>Incident Record</w:t>
      </w:r>
      <w:r>
        <w:rPr>
          <w:rFonts w:ascii="Trebuchet MS" w:eastAsia="Trebuchet MS" w:hAnsi="Trebuchet MS" w:cs="Trebuchet MS"/>
          <w:sz w:val="22"/>
          <w:szCs w:val="22"/>
        </w:rPr>
        <w:t xml:space="preserve"> in the child’s file. The child’s parent will be asked to sign the </w:t>
      </w:r>
      <w:r>
        <w:rPr>
          <w:rFonts w:ascii="Trebuchet MS" w:eastAsia="Trebuchet MS" w:hAnsi="Trebuchet MS" w:cs="Trebuchet MS"/>
          <w:b/>
          <w:sz w:val="22"/>
          <w:szCs w:val="22"/>
        </w:rPr>
        <w:t>Incident Record</w:t>
      </w:r>
      <w:r>
        <w:rPr>
          <w:rFonts w:ascii="Trebuchet MS" w:eastAsia="Trebuchet MS" w:hAnsi="Trebuchet MS" w:cs="Trebuchet MS"/>
          <w:sz w:val="22"/>
          <w:szCs w:val="22"/>
        </w:rPr>
        <w:t>.</w:t>
      </w:r>
    </w:p>
    <w:p w14:paraId="27B0C9D6" w14:textId="77777777" w:rsidR="00371DD2" w:rsidRDefault="00690AB9">
      <w:pPr>
        <w:spacing w:before="120" w:after="12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We have put in place the following safeguards:</w:t>
      </w:r>
    </w:p>
    <w:p w14:paraId="27B0C9D7" w14:textId="77777777" w:rsidR="00371DD2" w:rsidRDefault="00690A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  <w:ind w:left="357" w:hanging="357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A risk assessment has been undertaken.</w:t>
      </w:r>
    </w:p>
    <w:p w14:paraId="27B0C9D8" w14:textId="77777777" w:rsidR="00371DD2" w:rsidRDefault="00690A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  <w:ind w:left="357" w:hanging="357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Computers are located so that the screen can easily be seen from the rest of the room.</w:t>
      </w:r>
    </w:p>
    <w:p w14:paraId="27B0C9D9" w14:textId="77777777" w:rsidR="00371DD2" w:rsidRDefault="00690A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  <w:ind w:left="357" w:hanging="357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Staff will supervise the use of the Internet.</w:t>
      </w:r>
    </w:p>
    <w:p w14:paraId="27B0C9DA" w14:textId="77777777" w:rsidR="00371DD2" w:rsidRDefault="00690A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  <w:ind w:left="357" w:hanging="357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Computers have an up to date virus checker and firewall installed. </w:t>
      </w:r>
    </w:p>
    <w:p w14:paraId="27B0C9DB" w14:textId="77777777" w:rsidR="00371DD2" w:rsidRDefault="00690AB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40"/>
        <w:ind w:left="357" w:hanging="357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Computers’ browser history is regularly checked to monitor which sites are being accessed and all staff and children are informed of this.</w:t>
      </w:r>
    </w:p>
    <w:p w14:paraId="27B0C9DC" w14:textId="77777777" w:rsidR="00371DD2" w:rsidRDefault="00371DD2">
      <w:pPr>
        <w:rPr>
          <w:rFonts w:ascii="Trebuchet MS" w:eastAsia="Trebuchet MS" w:hAnsi="Trebuchet MS" w:cs="Trebuchet MS"/>
          <w:sz w:val="22"/>
          <w:szCs w:val="22"/>
        </w:rPr>
      </w:pPr>
    </w:p>
    <w:p w14:paraId="27B0C9DD" w14:textId="77777777" w:rsidR="00371DD2" w:rsidRDefault="00371DD2">
      <w:pPr>
        <w:rPr>
          <w:rFonts w:ascii="Trebuchet MS" w:eastAsia="Trebuchet MS" w:hAnsi="Trebuchet MS" w:cs="Trebuchet MS"/>
          <w:sz w:val="22"/>
          <w:szCs w:val="22"/>
        </w:rPr>
      </w:pPr>
    </w:p>
    <w:p w14:paraId="27B0C9DE" w14:textId="77777777" w:rsidR="00371DD2" w:rsidRDefault="00371DD2">
      <w:pPr>
        <w:rPr>
          <w:rFonts w:ascii="Trebuchet MS" w:eastAsia="Trebuchet MS" w:hAnsi="Trebuchet MS" w:cs="Trebuchet MS"/>
          <w:sz w:val="22"/>
          <w:szCs w:val="22"/>
        </w:rPr>
      </w:pPr>
    </w:p>
    <w:p w14:paraId="27B0C9DF" w14:textId="77777777" w:rsidR="00371DD2" w:rsidRDefault="00371DD2">
      <w:pPr>
        <w:rPr>
          <w:rFonts w:ascii="Trebuchet MS" w:eastAsia="Trebuchet MS" w:hAnsi="Trebuchet MS" w:cs="Trebuchet MS"/>
          <w:sz w:val="22"/>
          <w:szCs w:val="22"/>
        </w:rPr>
      </w:pPr>
    </w:p>
    <w:tbl>
      <w:tblPr>
        <w:tblStyle w:val="a0"/>
        <w:tblW w:w="9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20"/>
        <w:gridCol w:w="3909"/>
      </w:tblGrid>
      <w:tr w:rsidR="00371DD2" w14:paraId="27B0C9E3" w14:textId="77777777">
        <w:trPr>
          <w:trHeight w:val="466"/>
        </w:trPr>
        <w:tc>
          <w:tcPr>
            <w:tcW w:w="5720" w:type="dxa"/>
            <w:tcMar>
              <w:top w:w="57" w:type="dxa"/>
            </w:tcMar>
          </w:tcPr>
          <w:p w14:paraId="27B0C9E0" w14:textId="77777777" w:rsidR="00371DD2" w:rsidRDefault="00690A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This policy was adopted by: St Paul’s Stars Breakfast &amp; After School Club</w:t>
            </w:r>
          </w:p>
          <w:p w14:paraId="27B0C9E1" w14:textId="77777777" w:rsidR="00371DD2" w:rsidRDefault="00371DD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  <w:tc>
          <w:tcPr>
            <w:tcW w:w="3909" w:type="dxa"/>
            <w:tcMar>
              <w:top w:w="57" w:type="dxa"/>
            </w:tcMar>
          </w:tcPr>
          <w:p w14:paraId="27B0C9E2" w14:textId="1FB3DF51" w:rsidR="00371DD2" w:rsidRPr="00791EE5" w:rsidRDefault="00690AB9">
            <w:pPr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Date: </w:t>
            </w:r>
            <w:r w:rsidR="00791EE5">
              <w:rPr>
                <w:rFonts w:ascii="Trebuchet MS" w:hAnsi="Trebuchet MS" w:cs="Arial"/>
                <w:sz w:val="22"/>
                <w:szCs w:val="22"/>
              </w:rPr>
              <w:t>02</w:t>
            </w:r>
            <w:r w:rsidR="004F7BCF">
              <w:rPr>
                <w:rFonts w:ascii="Trebuchet MS" w:hAnsi="Trebuchet MS" w:cs="Arial"/>
                <w:sz w:val="22"/>
                <w:szCs w:val="22"/>
              </w:rPr>
              <w:t xml:space="preserve"> November 202</w:t>
            </w:r>
            <w:r w:rsidR="00791EE5">
              <w:rPr>
                <w:rFonts w:ascii="Trebuchet MS" w:hAnsi="Trebuchet MS" w:cs="Arial"/>
                <w:sz w:val="22"/>
                <w:szCs w:val="22"/>
              </w:rPr>
              <w:t>5</w:t>
            </w:r>
          </w:p>
        </w:tc>
      </w:tr>
      <w:tr w:rsidR="00371DD2" w14:paraId="27B0C9E7" w14:textId="77777777">
        <w:trPr>
          <w:trHeight w:val="455"/>
        </w:trPr>
        <w:tc>
          <w:tcPr>
            <w:tcW w:w="5720" w:type="dxa"/>
            <w:tcMar>
              <w:top w:w="57" w:type="dxa"/>
            </w:tcMar>
          </w:tcPr>
          <w:p w14:paraId="27B0C9E4" w14:textId="77777777" w:rsidR="00371DD2" w:rsidRDefault="00690A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To be reviewed: annually </w:t>
            </w:r>
          </w:p>
          <w:p w14:paraId="27B0C9E5" w14:textId="77777777" w:rsidR="00371DD2" w:rsidRDefault="00371DD2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  <w:tc>
          <w:tcPr>
            <w:tcW w:w="3909" w:type="dxa"/>
            <w:tcMar>
              <w:top w:w="57" w:type="dxa"/>
            </w:tcMar>
          </w:tcPr>
          <w:p w14:paraId="27B0C9E6" w14:textId="7561F538" w:rsidR="00371DD2" w:rsidRDefault="00690AB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 xml:space="preserve">Signed: Sarah </w:t>
            </w:r>
            <w:r w:rsidR="00E968DC">
              <w:rPr>
                <w:rFonts w:ascii="Trebuchet MS" w:eastAsia="Trebuchet MS" w:hAnsi="Trebuchet MS" w:cs="Trebuchet MS"/>
                <w:sz w:val="22"/>
                <w:szCs w:val="22"/>
              </w:rPr>
              <w:t>Armstrong-Stacey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, Chair of the St Paul’s Stars Breakfast &amp; After School Club Management Committee</w:t>
            </w:r>
          </w:p>
        </w:tc>
      </w:tr>
    </w:tbl>
    <w:p w14:paraId="27B0C9E8" w14:textId="77777777" w:rsidR="00371DD2" w:rsidRDefault="00690AB9">
      <w:pPr>
        <w:spacing w:before="240"/>
        <w:rPr>
          <w:sz w:val="16"/>
          <w:szCs w:val="16"/>
        </w:rPr>
      </w:pPr>
      <w:r>
        <w:rPr>
          <w:rFonts w:ascii="Trebuchet MS" w:eastAsia="Trebuchet MS" w:hAnsi="Trebuchet MS" w:cs="Trebuchet MS"/>
          <w:sz w:val="20"/>
          <w:szCs w:val="20"/>
        </w:rPr>
        <w:t xml:space="preserve">Written in accordance with the </w:t>
      </w:r>
      <w:r>
        <w:rPr>
          <w:rFonts w:ascii="Trebuchet MS" w:eastAsia="Trebuchet MS" w:hAnsi="Trebuchet MS" w:cs="Trebuchet MS"/>
          <w:i/>
          <w:sz w:val="20"/>
          <w:szCs w:val="20"/>
        </w:rPr>
        <w:t>Statutory Framework for the Early Years Foundation Stage (2017)</w:t>
      </w:r>
    </w:p>
    <w:sectPr w:rsidR="00371DD2">
      <w:headerReference w:type="default" r:id="rId8"/>
      <w:pgSz w:w="11907" w:h="16840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D16A8" w14:textId="77777777" w:rsidR="005F3741" w:rsidRDefault="005F3741">
      <w:r>
        <w:separator/>
      </w:r>
    </w:p>
  </w:endnote>
  <w:endnote w:type="continuationSeparator" w:id="0">
    <w:p w14:paraId="28218A2E" w14:textId="77777777" w:rsidR="005F3741" w:rsidRDefault="005F3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68F66" w14:textId="77777777" w:rsidR="005F3741" w:rsidRDefault="005F3741">
      <w:r>
        <w:separator/>
      </w:r>
    </w:p>
  </w:footnote>
  <w:footnote w:type="continuationSeparator" w:id="0">
    <w:p w14:paraId="4656350D" w14:textId="77777777" w:rsidR="005F3741" w:rsidRDefault="005F3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0C9E9" w14:textId="77777777" w:rsidR="00371DD2" w:rsidRDefault="00371DD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16"/>
        <w:szCs w:val="16"/>
      </w:rPr>
    </w:pPr>
  </w:p>
  <w:tbl>
    <w:tblPr>
      <w:tblStyle w:val="a1"/>
      <w:tblW w:w="9595" w:type="dxa"/>
      <w:tblLayout w:type="fixed"/>
      <w:tblLook w:val="0000" w:firstRow="0" w:lastRow="0" w:firstColumn="0" w:lastColumn="0" w:noHBand="0" w:noVBand="0"/>
    </w:tblPr>
    <w:tblGrid>
      <w:gridCol w:w="8265"/>
      <w:gridCol w:w="1330"/>
    </w:tblGrid>
    <w:tr w:rsidR="00371DD2" w14:paraId="27B0C9EE" w14:textId="77777777">
      <w:tc>
        <w:tcPr>
          <w:tcW w:w="8265" w:type="dxa"/>
          <w:tcMar>
            <w:top w:w="57" w:type="dxa"/>
            <w:bottom w:w="57" w:type="dxa"/>
          </w:tcMar>
        </w:tcPr>
        <w:p w14:paraId="27B0C9EA" w14:textId="77777777" w:rsidR="00371DD2" w:rsidRDefault="00690AB9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St Paul’s Stars Breakfast and After School Club Committee</w:t>
          </w:r>
        </w:p>
        <w:p w14:paraId="27B0C9EB" w14:textId="77777777" w:rsidR="00371DD2" w:rsidRDefault="00690AB9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OFSTED URN 110674</w:t>
          </w:r>
        </w:p>
        <w:p w14:paraId="27B0C9EC" w14:textId="77777777" w:rsidR="00371DD2" w:rsidRDefault="00690AB9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Registered Charity No. 108 7223</w:t>
          </w:r>
        </w:p>
      </w:tc>
      <w:tc>
        <w:tcPr>
          <w:tcW w:w="1330" w:type="dxa"/>
          <w:tcMar>
            <w:top w:w="57" w:type="dxa"/>
            <w:bottom w:w="57" w:type="dxa"/>
          </w:tcMar>
        </w:tcPr>
        <w:p w14:paraId="27B0C9ED" w14:textId="77777777" w:rsidR="00371DD2" w:rsidRDefault="00690A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jc w:val="right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27B0C9F0" wp14:editId="27B0C9F1">
                <wp:extent cx="847725" cy="895350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8953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27B0C9EF" w14:textId="77777777" w:rsidR="00371DD2" w:rsidRDefault="00371DD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902F4"/>
    <w:multiLevelType w:val="multilevel"/>
    <w:tmpl w:val="EC6A497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F425AC1"/>
    <w:multiLevelType w:val="multilevel"/>
    <w:tmpl w:val="B614CE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92113757">
    <w:abstractNumId w:val="0"/>
  </w:num>
  <w:num w:numId="2" w16cid:durableId="848259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D2"/>
    <w:rsid w:val="00184F76"/>
    <w:rsid w:val="003355EB"/>
    <w:rsid w:val="00371DD2"/>
    <w:rsid w:val="004F7BCF"/>
    <w:rsid w:val="005F3741"/>
    <w:rsid w:val="00690AB9"/>
    <w:rsid w:val="006F13E7"/>
    <w:rsid w:val="00791EE5"/>
    <w:rsid w:val="008A7C97"/>
    <w:rsid w:val="00DB6A86"/>
    <w:rsid w:val="00E9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0C9CA"/>
  <w15:docId w15:val="{9A750BD0-7B8F-47C9-84A3-38B4A64BA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120" w:after="120"/>
      <w:jc w:val="center"/>
      <w:outlineLvl w:val="0"/>
    </w:pPr>
    <w:rPr>
      <w:rFonts w:ascii="Arial" w:eastAsia="Times" w:hAnsi="Arial"/>
      <w:b/>
      <w:sz w:val="32"/>
      <w:szCs w:val="32"/>
      <w:u w:val="single"/>
      <w:lang w:eastAsia="en-GB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FirstParagraph">
    <w:name w:val="First Paragraph"/>
    <w:basedOn w:val="Normal"/>
    <w:pPr>
      <w:spacing w:before="240" w:after="120"/>
    </w:pPr>
    <w:rPr>
      <w:rFonts w:ascii="Arial" w:eastAsia="Times" w:hAnsi="Arial"/>
      <w:b/>
      <w:sz w:val="22"/>
      <w:szCs w:val="22"/>
      <w:lang w:eastAsia="en-GB"/>
    </w:rPr>
  </w:style>
  <w:style w:type="paragraph" w:customStyle="1" w:styleId="Emphasise">
    <w:name w:val="Emphasise"/>
    <w:basedOn w:val="Normal"/>
    <w:pPr>
      <w:spacing w:after="120"/>
    </w:pPr>
    <w:rPr>
      <w:rFonts w:ascii="Arial" w:eastAsia="Times" w:hAnsi="Arial"/>
      <w:u w:val="single"/>
      <w:lang w:eastAsia="en-GB"/>
    </w:rPr>
  </w:style>
  <w:style w:type="paragraph" w:customStyle="1" w:styleId="SuggestionHeading3">
    <w:name w:val="Suggestion Heading 3"/>
    <w:basedOn w:val="Heading3"/>
    <w:pPr>
      <w:spacing w:before="0" w:after="120"/>
      <w:ind w:left="357"/>
    </w:pPr>
    <w:rPr>
      <w:rFonts w:eastAsia="Times" w:cs="Times New Roman"/>
      <w:color w:val="666699"/>
      <w:sz w:val="22"/>
      <w:szCs w:val="22"/>
      <w:u w:val="single"/>
      <w:lang w:eastAsia="en-GB"/>
    </w:rPr>
  </w:style>
  <w:style w:type="table" w:styleId="TableGrid">
    <w:name w:val="Table Grid"/>
    <w:basedOn w:val="TableNormal"/>
    <w:rsid w:val="00EA3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ISG Header"/>
    <w:basedOn w:val="Normal"/>
    <w:link w:val="HeaderChar"/>
    <w:uiPriority w:val="99"/>
    <w:unhideWhenUsed/>
    <w:rsid w:val="002C1D48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ISG Header Char"/>
    <w:basedOn w:val="DefaultParagraphFont"/>
    <w:link w:val="Header"/>
    <w:uiPriority w:val="99"/>
    <w:rsid w:val="002C1D4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2C1D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C1D48"/>
    <w:rPr>
      <w:sz w:val="24"/>
      <w:szCs w:val="24"/>
      <w:lang w:eastAsia="en-US"/>
    </w:rPr>
  </w:style>
  <w:style w:type="paragraph" w:customStyle="1" w:styleId="ISGHeading1">
    <w:name w:val="ISG Heading 1"/>
    <w:basedOn w:val="Normal"/>
    <w:rsid w:val="002C1D48"/>
    <w:rPr>
      <w:rFonts w:ascii="Arial" w:hAnsi="Arial"/>
      <w:b/>
      <w:bCs/>
      <w:sz w:val="44"/>
      <w:szCs w:val="20"/>
    </w:rPr>
  </w:style>
  <w:style w:type="paragraph" w:styleId="BalloonText">
    <w:name w:val="Balloon Text"/>
    <w:basedOn w:val="Normal"/>
    <w:link w:val="BalloonTextChar"/>
    <w:rsid w:val="00CD7B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D7B38"/>
    <w:rPr>
      <w:rFonts w:ascii="Segoe UI" w:hAnsi="Segoe UI" w:cs="Segoe UI"/>
      <w:sz w:val="18"/>
      <w:szCs w:val="18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7" w:type="dxa"/>
        <w:left w:w="0" w:type="dxa"/>
        <w:bottom w:w="57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P2rzI1SG61JcMQoeP6RONuoXfg==">AMUW2mXWFMrXrhloNAP9y0wKeQnps6347EhmriXhJRm/SxITDY4WX9CclEwyYEMyF9AFeGdzQ3R4RPB3oBAYjP9ewA3Q25Z9xZ4sslm5xNNkOQb+qZ7F3aQ=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 of School Alliance</dc:creator>
  <cp:lastModifiedBy>Shu Yang Suzie</cp:lastModifiedBy>
  <cp:revision>4</cp:revision>
  <dcterms:created xsi:type="dcterms:W3CDTF">2024-11-22T16:48:00Z</dcterms:created>
  <dcterms:modified xsi:type="dcterms:W3CDTF">2025-11-02T11:34:00Z</dcterms:modified>
</cp:coreProperties>
</file>