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0F7B3" w14:textId="77777777" w:rsidR="003373AE" w:rsidRPr="003373AE" w:rsidRDefault="003373AE" w:rsidP="003373AE">
      <w:pPr>
        <w:pStyle w:val="NormalWeb"/>
        <w:rPr>
          <w:rFonts w:asciiTheme="minorHAnsi" w:hAnsiTheme="minorHAnsi" w:cstheme="minorHAnsi"/>
          <w:color w:val="000000"/>
          <w:sz w:val="22"/>
          <w:szCs w:val="22"/>
        </w:rPr>
      </w:pPr>
      <w:r w:rsidRPr="003373AE">
        <w:rPr>
          <w:rFonts w:asciiTheme="minorHAnsi" w:hAnsiTheme="minorHAnsi" w:cstheme="minorHAnsi"/>
          <w:color w:val="000000"/>
          <w:sz w:val="22"/>
          <w:szCs w:val="22"/>
        </w:rPr>
        <w:t>At St Paul’s, we aim for excellent teaching and promote high expectations and a nurturing ethos, so that all our children are happy, independent and resilient, and have the skills, knowledge and self-belief to become confident, creative citizens who can make a difference to the world and keep themselves safe. We educate and celebrate the whole child as an individual, preparing them spiritually, morally, physically, socially, intellectually and emotionally for their future lives. We want to support everyone on their faith journey, allowing them to deepen their personal relationship with Jesus and to recognise the love of God in their lives.</w:t>
      </w:r>
    </w:p>
    <w:p w14:paraId="5DA70A93" w14:textId="77777777" w:rsidR="003373AE" w:rsidRPr="003373AE" w:rsidRDefault="003373AE" w:rsidP="003373AE">
      <w:pPr>
        <w:pStyle w:val="NoSpacing"/>
        <w:rPr>
          <w:u w:val="single"/>
        </w:rPr>
      </w:pPr>
      <w:r w:rsidRPr="003373AE">
        <w:rPr>
          <w:u w:val="single"/>
        </w:rPr>
        <w:t>Teaching and Learning at St Paul’s</w:t>
      </w:r>
    </w:p>
    <w:p w14:paraId="2160E2A2" w14:textId="6FE274C8" w:rsidR="003373AE" w:rsidRPr="003373AE" w:rsidRDefault="003373AE" w:rsidP="003373AE">
      <w:pPr>
        <w:pStyle w:val="NoSpacing"/>
      </w:pPr>
      <w:r w:rsidRPr="003373AE">
        <w:t>We want all children to make good progress through knowing more and remembering more. In all subjects, we ensure that pre-knowledge and skills are revised and links are made with current learning. Children are given the opportunity to overlearn key concepts through repetition, modelling and scaffolding of learning. Learning is progressive and sequential. Reading, vocabulary and oracy are emphasised in all subjects.</w:t>
      </w:r>
    </w:p>
    <w:p w14:paraId="16E4C89E" w14:textId="77777777" w:rsidR="003373AE" w:rsidRDefault="003373AE" w:rsidP="003373AE">
      <w:pPr>
        <w:pStyle w:val="NoSpacing"/>
      </w:pPr>
    </w:p>
    <w:p w14:paraId="1CE31D65" w14:textId="7819F54F" w:rsidR="003373AE" w:rsidRPr="003373AE" w:rsidRDefault="003373AE" w:rsidP="003373AE">
      <w:pPr>
        <w:pStyle w:val="NoSpacing"/>
        <w:rPr>
          <w:u w:val="single"/>
        </w:rPr>
      </w:pPr>
      <w:r w:rsidRPr="003373AE">
        <w:rPr>
          <w:u w:val="single"/>
        </w:rPr>
        <w:t>Vision Statement</w:t>
      </w:r>
    </w:p>
    <w:p w14:paraId="4FEB7C8A" w14:textId="695F9F2C" w:rsidR="003373AE" w:rsidRDefault="003373AE" w:rsidP="003373AE">
      <w:pPr>
        <w:pStyle w:val="NoSpacing"/>
      </w:pPr>
      <w:r w:rsidRPr="003373AE">
        <w:t>Our vision is to inspire children to love learning, which enables EVERY child to do their very best and to build a deep friendship with Christ. The children understand this to mean, ‘United through Jesus, in faith, love and learning.’</w:t>
      </w:r>
    </w:p>
    <w:p w14:paraId="146A501A" w14:textId="2E4AF24A" w:rsidR="002460C3" w:rsidRDefault="002460C3" w:rsidP="003373AE">
      <w:pPr>
        <w:pStyle w:val="NoSpacing"/>
      </w:pPr>
    </w:p>
    <w:p w14:paraId="0C3DD914" w14:textId="0165589A" w:rsidR="002460C3" w:rsidRPr="00901FF6" w:rsidRDefault="002460C3" w:rsidP="003373AE">
      <w:pPr>
        <w:pStyle w:val="NoSpacing"/>
        <w:rPr>
          <w:b/>
          <w:u w:val="single"/>
        </w:rPr>
      </w:pPr>
      <w:r w:rsidRPr="00901FF6">
        <w:rPr>
          <w:b/>
          <w:u w:val="single"/>
        </w:rPr>
        <w:t xml:space="preserve">Intent of the </w:t>
      </w:r>
      <w:r w:rsidR="008F29A2">
        <w:rPr>
          <w:b/>
          <w:u w:val="single"/>
        </w:rPr>
        <w:t>Art</w:t>
      </w:r>
      <w:r w:rsidRPr="00901FF6">
        <w:rPr>
          <w:b/>
          <w:u w:val="single"/>
        </w:rPr>
        <w:t xml:space="preserve"> Curriculum</w:t>
      </w:r>
    </w:p>
    <w:p w14:paraId="3E6FA1BD" w14:textId="77777777" w:rsidR="008F29A2" w:rsidRPr="005A2814" w:rsidRDefault="008F29A2" w:rsidP="008F29A2">
      <w:pPr>
        <w:spacing w:after="200" w:line="276" w:lineRule="auto"/>
        <w:rPr>
          <w:rFonts w:cs="Times New Roman"/>
        </w:rPr>
      </w:pPr>
      <w:r w:rsidRPr="005A2814">
        <w:rPr>
          <w:rFonts w:cs="Times New Roman"/>
        </w:rPr>
        <w:t xml:space="preserve">As with all other subjects at St Paul’s, we want pupils to develop the characteristics of learners outlined in DESIRE. We want our pupils to </w:t>
      </w:r>
      <w:r>
        <w:rPr>
          <w:rFonts w:cs="Times New Roman"/>
        </w:rPr>
        <w:t>develop a real enjoyment and appreciation of art in all its forms and</w:t>
      </w:r>
      <w:r w:rsidRPr="005A2814">
        <w:rPr>
          <w:rFonts w:cs="Times New Roman"/>
        </w:rPr>
        <w:t xml:space="preserve"> develop </w:t>
      </w:r>
      <w:r>
        <w:rPr>
          <w:rFonts w:cs="Times New Roman"/>
        </w:rPr>
        <w:t xml:space="preserve">a curiosity about a wide range of artists and their work.  We want children to be able to discuss and express their opinions about images they study and </w:t>
      </w:r>
      <w:r w:rsidRPr="005A2814">
        <w:rPr>
          <w:rFonts w:cs="Times New Roman"/>
        </w:rPr>
        <w:t xml:space="preserve">to be </w:t>
      </w:r>
      <w:r>
        <w:rPr>
          <w:rFonts w:cs="Times New Roman"/>
        </w:rPr>
        <w:t>confident in their own ability to select and use different mediums and techniques to best effect</w:t>
      </w:r>
      <w:r w:rsidRPr="005A2814">
        <w:rPr>
          <w:rFonts w:cs="Times New Roman"/>
        </w:rPr>
        <w:t xml:space="preserve">. We believe all pupils can be successful </w:t>
      </w:r>
      <w:r>
        <w:rPr>
          <w:rFonts w:cs="Times New Roman"/>
        </w:rPr>
        <w:t xml:space="preserve">in art </w:t>
      </w:r>
      <w:r w:rsidRPr="005A2814">
        <w:rPr>
          <w:rFonts w:cs="Times New Roman"/>
        </w:rPr>
        <w:t xml:space="preserve">and we strive to ensure that girls and boys all attain the highest standards possible.  </w:t>
      </w:r>
    </w:p>
    <w:p w14:paraId="5B9CA97F" w14:textId="77777777" w:rsidR="008F29A2" w:rsidRDefault="008F29A2" w:rsidP="008F29A2">
      <w:pPr>
        <w:spacing w:after="200" w:line="276" w:lineRule="auto"/>
        <w:rPr>
          <w:rFonts w:cs="Times New Roman"/>
        </w:rPr>
      </w:pPr>
      <w:r w:rsidRPr="009118D3">
        <w:rPr>
          <w:rFonts w:cs="Times New Roman"/>
        </w:rPr>
        <w:t xml:space="preserve">Art, craft and design embody some of the highest forms of human creativity. </w:t>
      </w:r>
      <w:r>
        <w:rPr>
          <w:rFonts w:cs="Times New Roman"/>
        </w:rPr>
        <w:t>It is our aim to deliver a</w:t>
      </w:r>
      <w:r w:rsidRPr="009118D3">
        <w:rPr>
          <w:rFonts w:cs="Times New Roman"/>
        </w:rPr>
        <w:t xml:space="preserve"> high-</w:t>
      </w:r>
      <w:r>
        <w:rPr>
          <w:rFonts w:cs="Times New Roman"/>
        </w:rPr>
        <w:t>quality art and design programme of work</w:t>
      </w:r>
      <w:r w:rsidRPr="009118D3">
        <w:rPr>
          <w:rFonts w:cs="Times New Roman"/>
        </w:rPr>
        <w:t xml:space="preserve"> </w:t>
      </w:r>
      <w:r>
        <w:rPr>
          <w:rFonts w:cs="Times New Roman"/>
        </w:rPr>
        <w:t>that will</w:t>
      </w:r>
      <w:r w:rsidRPr="009118D3">
        <w:rPr>
          <w:rFonts w:cs="Times New Roman"/>
        </w:rPr>
        <w:t xml:space="preserve"> engage, inspire and challenge pupils, equipping them with the knowledge and skills to experiment, invent and create their own works of art, craft and design. As pupils progress</w:t>
      </w:r>
      <w:r>
        <w:rPr>
          <w:rFonts w:cs="Times New Roman"/>
        </w:rPr>
        <w:t xml:space="preserve"> through the school</w:t>
      </w:r>
      <w:r w:rsidRPr="009118D3">
        <w:rPr>
          <w:rFonts w:cs="Times New Roman"/>
        </w:rPr>
        <w:t>, they should be able to think critically and develop a more rigorous understanding of art and design. They should also know how art and design both reflect and shape our history, and contribute to</w:t>
      </w:r>
      <w:r>
        <w:rPr>
          <w:rFonts w:cs="Times New Roman"/>
        </w:rPr>
        <w:t xml:space="preserve"> the different</w:t>
      </w:r>
      <w:r w:rsidRPr="009118D3">
        <w:rPr>
          <w:rFonts w:cs="Times New Roman"/>
        </w:rPr>
        <w:t xml:space="preserve"> culture</w:t>
      </w:r>
      <w:r>
        <w:rPr>
          <w:rFonts w:cs="Times New Roman"/>
        </w:rPr>
        <w:t>s around the world.</w:t>
      </w:r>
    </w:p>
    <w:p w14:paraId="64322629" w14:textId="77777777" w:rsidR="008F29A2" w:rsidRDefault="008F29A2" w:rsidP="008F29A2">
      <w:pPr>
        <w:spacing w:after="200" w:line="276" w:lineRule="auto"/>
        <w:rPr>
          <w:rFonts w:cs="Times New Roman"/>
          <w:b/>
        </w:rPr>
      </w:pPr>
    </w:p>
    <w:p w14:paraId="1FB476C4" w14:textId="77777777" w:rsidR="008F29A2" w:rsidRDefault="008F29A2" w:rsidP="008F29A2">
      <w:pPr>
        <w:spacing w:after="200" w:line="276" w:lineRule="auto"/>
        <w:rPr>
          <w:rFonts w:cs="Times New Roman"/>
          <w:b/>
        </w:rPr>
      </w:pPr>
    </w:p>
    <w:p w14:paraId="241F652D" w14:textId="2E2A16AB" w:rsidR="008F29A2" w:rsidRDefault="008F29A2" w:rsidP="008F29A2">
      <w:pPr>
        <w:spacing w:after="200" w:line="276" w:lineRule="auto"/>
        <w:rPr>
          <w:rFonts w:cs="Times New Roman"/>
          <w:b/>
        </w:rPr>
      </w:pPr>
      <w:r w:rsidRPr="001007AF">
        <w:rPr>
          <w:rFonts w:cs="Times New Roman"/>
          <w:b/>
        </w:rPr>
        <w:lastRenderedPageBreak/>
        <w:t>CATHOLIC SOCIAL TEACHING</w:t>
      </w:r>
    </w:p>
    <w:p w14:paraId="6379225F" w14:textId="77777777" w:rsidR="008F29A2" w:rsidRPr="00F9091E" w:rsidRDefault="008F29A2" w:rsidP="008F29A2">
      <w:pPr>
        <w:spacing w:after="200" w:line="276" w:lineRule="auto"/>
        <w:rPr>
          <w:rFonts w:cs="Times New Roman"/>
        </w:rPr>
      </w:pPr>
      <w:r>
        <w:rPr>
          <w:rFonts w:cs="Times New Roman"/>
        </w:rPr>
        <w:t xml:space="preserve">Art reveals the possibilities of human creativity and that is necessary for the human spirit to flourish. Art brings thoughtful contemplation, an appreciation of the skills of others, a sense of awe about the world around us and a desire to help protect and share the beauty we see in all of God’s creation. </w:t>
      </w:r>
    </w:p>
    <w:p w14:paraId="39288B1A" w14:textId="77777777" w:rsidR="008F29A2" w:rsidRDefault="008F29A2" w:rsidP="008F29A2">
      <w:pPr>
        <w:spacing w:after="200" w:line="276" w:lineRule="auto"/>
        <w:rPr>
          <w:rFonts w:cs="Times New Roman"/>
          <w:b/>
        </w:rPr>
      </w:pPr>
      <w:r w:rsidRPr="00700D88">
        <w:rPr>
          <w:rFonts w:cs="Times New Roman"/>
          <w:b/>
        </w:rPr>
        <w:t>SEND</w:t>
      </w:r>
    </w:p>
    <w:p w14:paraId="636D3032" w14:textId="77777777" w:rsidR="008F29A2" w:rsidRDefault="008F29A2" w:rsidP="008F29A2">
      <w:pPr>
        <w:spacing w:after="200" w:line="276" w:lineRule="auto"/>
        <w:rPr>
          <w:rFonts w:cs="Times New Roman"/>
        </w:rPr>
      </w:pPr>
      <w:r>
        <w:rPr>
          <w:rFonts w:cs="Times New Roman"/>
        </w:rPr>
        <w:t>Art, by its very essence, is accessible to all children and is an area of the curriculum where all groups can achieve well. SEND children grow in confidence as art allows the children to express themselves in a way that they may find difficult in other subjects. Art is never wrong- it lets children to explore and experiment with confidence, creating images that can be strikingly beautiful even in abstract form. Many of the artists chosen to study in more detail, have overcome great physical and emotional journeys while producing their art work, which can be a powerful and inspiring to all children.</w:t>
      </w:r>
    </w:p>
    <w:p w14:paraId="3A9C8C2A" w14:textId="77777777" w:rsidR="003E370B" w:rsidRDefault="008F29A2" w:rsidP="003E370B">
      <w:pPr>
        <w:spacing w:after="200" w:line="276" w:lineRule="auto"/>
        <w:rPr>
          <w:rFonts w:cs="Times New Roman"/>
          <w:b/>
        </w:rPr>
      </w:pPr>
      <w:r>
        <w:rPr>
          <w:rFonts w:cs="Times New Roman"/>
          <w:b/>
        </w:rPr>
        <w:t>ORACY</w:t>
      </w:r>
    </w:p>
    <w:p w14:paraId="775795BE" w14:textId="0418996D" w:rsidR="008F29A2" w:rsidRPr="003E370B" w:rsidRDefault="008F29A2" w:rsidP="003E370B">
      <w:pPr>
        <w:spacing w:after="200" w:line="276" w:lineRule="auto"/>
        <w:rPr>
          <w:rFonts w:cs="Times New Roman"/>
          <w:b/>
        </w:rPr>
      </w:pPr>
      <w:r w:rsidRPr="00587E7F">
        <w:rPr>
          <w:rFonts w:cs="Times New Roman"/>
        </w:rPr>
        <w:t>Within each art topic throughout the school</w:t>
      </w:r>
      <w:r>
        <w:rPr>
          <w:rFonts w:cs="Times New Roman"/>
        </w:rPr>
        <w:t>, children are encouraged to discuss in small groups and to the class as a whole, the merits of a wide variety of images from selected artists. Children speak using artistic terminology to describe form and techniques used besides explaining how the image speaks to them- what do they like/ dislike, how the picture makes them feel, what message/ lesson is the artist trying to make etc.</w:t>
      </w:r>
    </w:p>
    <w:p w14:paraId="761894FA" w14:textId="77777777" w:rsidR="008F29A2" w:rsidRPr="00587E7F" w:rsidRDefault="008F29A2" w:rsidP="008F29A2">
      <w:pPr>
        <w:spacing w:after="200" w:line="276" w:lineRule="auto"/>
        <w:rPr>
          <w:rFonts w:cs="Times New Roman"/>
        </w:rPr>
      </w:pPr>
      <w:r>
        <w:rPr>
          <w:rFonts w:cs="Times New Roman"/>
        </w:rPr>
        <w:t>At the end of a topic, the children verbally appraise their own work and that of the class- what has been done well, why do some images stand out, what could be improved, would they do anything differently?</w:t>
      </w:r>
    </w:p>
    <w:p w14:paraId="7ABE956C" w14:textId="6F4B0421" w:rsidR="003E370B" w:rsidRDefault="003E370B" w:rsidP="003E370B">
      <w:pPr>
        <w:pStyle w:val="NoSpacing"/>
        <w:rPr>
          <w:b/>
        </w:rPr>
      </w:pPr>
      <w:r w:rsidRPr="003E370B">
        <w:rPr>
          <w:b/>
        </w:rPr>
        <w:t>EQUAL OPPORTUNITIES</w:t>
      </w:r>
    </w:p>
    <w:p w14:paraId="2BEA4AEB" w14:textId="77777777" w:rsidR="003E370B" w:rsidRPr="003E370B" w:rsidRDefault="003E370B" w:rsidP="003E370B">
      <w:pPr>
        <w:pStyle w:val="NoSpacing"/>
        <w:rPr>
          <w:b/>
        </w:rPr>
      </w:pPr>
    </w:p>
    <w:p w14:paraId="7C775873" w14:textId="19DADE89" w:rsidR="003E370B" w:rsidRPr="0036633B" w:rsidRDefault="003E370B" w:rsidP="003E370B">
      <w:pPr>
        <w:pStyle w:val="NoSpacing"/>
      </w:pPr>
      <w:r>
        <w:t xml:space="preserve">All pupils receive teaching in </w:t>
      </w:r>
      <w:r>
        <w:rPr>
          <w:i/>
        </w:rPr>
        <w:t xml:space="preserve">Art </w:t>
      </w:r>
      <w:r>
        <w:t>with a view to meeting all children’s needs regardless of gender, ability, ethnicity, language and special educational needs. Staff recognise that each child has their own range of skills and understanding. Adjustments are made, and extra support put in place as necessary, to help us to fulfil our ambition for all children to succeed.</w:t>
      </w:r>
    </w:p>
    <w:p w14:paraId="25602A32" w14:textId="18DE041C" w:rsidR="00901FF6" w:rsidRDefault="00901FF6" w:rsidP="003E370B">
      <w:pPr>
        <w:pStyle w:val="NoSpacing"/>
        <w:ind w:left="0" w:firstLine="0"/>
      </w:pPr>
    </w:p>
    <w:p w14:paraId="0FB576FC" w14:textId="5BCD9E1A" w:rsidR="00901FF6" w:rsidRDefault="00901FF6" w:rsidP="00901FF6">
      <w:pPr>
        <w:pStyle w:val="NoSpacing"/>
        <w:rPr>
          <w:b/>
        </w:rPr>
      </w:pPr>
      <w:r w:rsidRPr="008F29A2">
        <w:rPr>
          <w:b/>
        </w:rPr>
        <w:t xml:space="preserve">Implementation of the </w:t>
      </w:r>
      <w:r w:rsidR="008F29A2" w:rsidRPr="008F29A2">
        <w:rPr>
          <w:b/>
        </w:rPr>
        <w:t xml:space="preserve">Art </w:t>
      </w:r>
      <w:r w:rsidRPr="008F29A2">
        <w:rPr>
          <w:b/>
        </w:rPr>
        <w:t>Curriculum</w:t>
      </w:r>
    </w:p>
    <w:p w14:paraId="7A3720A3" w14:textId="77777777" w:rsidR="008F29A2" w:rsidRPr="008F29A2" w:rsidRDefault="008F29A2" w:rsidP="00901FF6">
      <w:pPr>
        <w:pStyle w:val="NoSpacing"/>
        <w:rPr>
          <w:b/>
        </w:rPr>
      </w:pPr>
    </w:p>
    <w:p w14:paraId="504D2E78" w14:textId="77777777" w:rsidR="008F29A2" w:rsidRPr="008F29A2" w:rsidRDefault="008F29A2" w:rsidP="008F29A2">
      <w:pPr>
        <w:pStyle w:val="NoSpacing"/>
      </w:pPr>
      <w:r w:rsidRPr="008F29A2">
        <w:t>We believe that art, craft and design offers the children opportunities to:</w:t>
      </w:r>
    </w:p>
    <w:p w14:paraId="3BFC93FA" w14:textId="77777777" w:rsidR="008F29A2" w:rsidRPr="008F29A2" w:rsidRDefault="008F29A2" w:rsidP="008F29A2">
      <w:pPr>
        <w:pStyle w:val="NoSpacing"/>
      </w:pPr>
      <w:r w:rsidRPr="008F29A2">
        <w:t>•</w:t>
      </w:r>
      <w:r w:rsidRPr="008F29A2">
        <w:tab/>
        <w:t xml:space="preserve">produce creative work, exploring their ideas and recording their experiences </w:t>
      </w:r>
    </w:p>
    <w:p w14:paraId="63C5A440" w14:textId="77777777" w:rsidR="008F29A2" w:rsidRPr="008F29A2" w:rsidRDefault="008F29A2" w:rsidP="008F29A2">
      <w:pPr>
        <w:pStyle w:val="NoSpacing"/>
      </w:pPr>
      <w:r w:rsidRPr="008F29A2">
        <w:t>•</w:t>
      </w:r>
      <w:r w:rsidRPr="008F29A2">
        <w:tab/>
        <w:t>build confidence to experiment with ideas/ mediums</w:t>
      </w:r>
    </w:p>
    <w:p w14:paraId="303B2190" w14:textId="77777777" w:rsidR="008F29A2" w:rsidRPr="008F29A2" w:rsidRDefault="008F29A2" w:rsidP="008F29A2">
      <w:pPr>
        <w:pStyle w:val="NoSpacing"/>
      </w:pPr>
      <w:r w:rsidRPr="008F29A2">
        <w:t>•</w:t>
      </w:r>
      <w:r w:rsidRPr="008F29A2">
        <w:tab/>
        <w:t xml:space="preserve">become increasingly proficient in drawing, painting, sculpture and other art, craft and design techniques </w:t>
      </w:r>
    </w:p>
    <w:p w14:paraId="678363E2" w14:textId="77777777" w:rsidR="008F29A2" w:rsidRPr="008F29A2" w:rsidRDefault="008F29A2" w:rsidP="008F29A2">
      <w:pPr>
        <w:pStyle w:val="NoSpacing"/>
      </w:pPr>
      <w:r w:rsidRPr="008F29A2">
        <w:t>•</w:t>
      </w:r>
      <w:r w:rsidRPr="008F29A2">
        <w:tab/>
        <w:t xml:space="preserve">evaluate, discuss and analyse creative works using the language of art, craft and design </w:t>
      </w:r>
    </w:p>
    <w:p w14:paraId="369BB563" w14:textId="77777777" w:rsidR="008F29A2" w:rsidRPr="008F29A2" w:rsidRDefault="008F29A2" w:rsidP="008F29A2">
      <w:pPr>
        <w:pStyle w:val="NoSpacing"/>
      </w:pPr>
      <w:r w:rsidRPr="008F29A2">
        <w:t>•</w:t>
      </w:r>
      <w:r w:rsidRPr="008F29A2">
        <w:tab/>
        <w:t>know about great artists, craft makers and designers</w:t>
      </w:r>
    </w:p>
    <w:p w14:paraId="0E8A5A1B" w14:textId="77777777" w:rsidR="008F29A2" w:rsidRPr="008F29A2" w:rsidRDefault="008F29A2" w:rsidP="008F29A2">
      <w:pPr>
        <w:pStyle w:val="NoSpacing"/>
      </w:pPr>
      <w:r w:rsidRPr="008F29A2">
        <w:t xml:space="preserve">Our intent is that all children will develop a love and appreciation of art in all its forms. They will become increasingly confident in their ability to choose and use a range of techniques and mediums in their art work as they progress through the school. Topic work will teach children of art from different times, eras and cultures and be used as inspiration for their own work. Artists that are studied in detail are chosen with regard </w:t>
      </w:r>
      <w:r w:rsidRPr="008F29A2">
        <w:lastRenderedPageBreak/>
        <w:t>to their links to the termly topics within each key stage. Children will examine techniques used by an artist and be encouraged to experiment with form and choice of medium in sketch books before working on a final piece. Art work of all children is displayed both in the classrooms and around the school.</w:t>
      </w:r>
    </w:p>
    <w:p w14:paraId="6C8AEC03" w14:textId="6EFD6E0D" w:rsidR="00CE7201" w:rsidRDefault="008F29A2" w:rsidP="008F29A2">
      <w:pPr>
        <w:pStyle w:val="NoSpacing"/>
      </w:pPr>
      <w:r w:rsidRPr="008F29A2">
        <w:t>We know teachers must have sufficient knowledge and skill to deliver art topics effectively. We are confident that this is strong throughout the school. We strive to maintain an open and cohesive working environment</w:t>
      </w:r>
      <w:r w:rsidRPr="008F29A2">
        <w:rPr>
          <w:u w:val="single"/>
        </w:rPr>
        <w:t xml:space="preserve"> </w:t>
      </w:r>
      <w:r w:rsidRPr="008F29A2">
        <w:t>as staff at St Paul’s so that teachers and teaching assistants are confident in asking their team leaders or the art subject leader for advice when it is required. Team planning and team meetings also provide opportunities for support to be provided if and when it’s required. Art skills workshops have given staff opportunities to develop their competence in sculpture and a variety of drawing techniques.</w:t>
      </w:r>
    </w:p>
    <w:p w14:paraId="0B73EA94" w14:textId="77777777" w:rsidR="00255280" w:rsidRPr="008F29A2" w:rsidRDefault="00255280" w:rsidP="008F29A2">
      <w:pPr>
        <w:pStyle w:val="NoSpacing"/>
      </w:pPr>
    </w:p>
    <w:p w14:paraId="692C7723" w14:textId="77777777" w:rsidR="00255280" w:rsidRPr="003E370B" w:rsidRDefault="00CE7201" w:rsidP="00255280">
      <w:pPr>
        <w:rPr>
          <w:rFonts w:cs="Times New Roman"/>
          <w:b/>
        </w:rPr>
      </w:pPr>
      <w:r w:rsidRPr="003E370B">
        <w:rPr>
          <w:b/>
          <w:u w:val="single"/>
        </w:rPr>
        <w:t>Assessment</w:t>
      </w:r>
      <w:r w:rsidR="00255280" w:rsidRPr="003E370B">
        <w:rPr>
          <w:rFonts w:cs="Times New Roman"/>
          <w:b/>
        </w:rPr>
        <w:t xml:space="preserve"> </w:t>
      </w:r>
    </w:p>
    <w:p w14:paraId="2AD72AD7" w14:textId="5ADC0B1F" w:rsidR="00255280" w:rsidRDefault="00255280" w:rsidP="00255280">
      <w:pPr>
        <w:rPr>
          <w:b/>
        </w:rPr>
      </w:pPr>
      <w:r>
        <w:rPr>
          <w:rFonts w:cs="Times New Roman"/>
        </w:rPr>
        <w:t>Evidence will be gathered from completed and displayed art work (KS1) and sketch books (KS2) to show progression of confidence, skill and mastery of chosen mediums. New skills/ techniques will be introduced in small steps, building on previously learnt methods.  Children are actively encouraged to verbally assess and critique their own work each lesson and explore alternatives/ improvements/ changes that could be made to move their learning and competence to the next level. End results are assessed by the pupils and their peers</w:t>
      </w:r>
      <w:r w:rsidR="003E370B">
        <w:rPr>
          <w:rFonts w:cs="Times New Roman"/>
        </w:rPr>
        <w:t xml:space="preserve"> to build on and develop oracy skills.</w:t>
      </w:r>
    </w:p>
    <w:p w14:paraId="30BDCA03" w14:textId="5208FE54" w:rsidR="00901FF6" w:rsidRDefault="00901FF6" w:rsidP="003E370B">
      <w:pPr>
        <w:pStyle w:val="NoSpacing"/>
        <w:ind w:left="0" w:firstLine="0"/>
      </w:pPr>
    </w:p>
    <w:p w14:paraId="74816370" w14:textId="6FFA8A51" w:rsidR="00CE7201" w:rsidRDefault="00CE7201" w:rsidP="00CE7201">
      <w:pPr>
        <w:pStyle w:val="NoSpacing"/>
        <w:rPr>
          <w:b/>
          <w:u w:val="single"/>
        </w:rPr>
      </w:pPr>
      <w:r w:rsidRPr="00901FF6">
        <w:rPr>
          <w:b/>
          <w:u w:val="single"/>
        </w:rPr>
        <w:t>I</w:t>
      </w:r>
      <w:r>
        <w:rPr>
          <w:b/>
          <w:u w:val="single"/>
        </w:rPr>
        <w:t>mpact</w:t>
      </w:r>
      <w:r w:rsidRPr="00901FF6">
        <w:rPr>
          <w:b/>
          <w:u w:val="single"/>
        </w:rPr>
        <w:t xml:space="preserve"> of the </w:t>
      </w:r>
      <w:r w:rsidR="008F29A2">
        <w:rPr>
          <w:b/>
          <w:u w:val="single"/>
        </w:rPr>
        <w:t>Art</w:t>
      </w:r>
      <w:r w:rsidRPr="00901FF6">
        <w:rPr>
          <w:b/>
          <w:u w:val="single"/>
        </w:rPr>
        <w:t xml:space="preserve"> Curriculum</w:t>
      </w:r>
    </w:p>
    <w:p w14:paraId="390463F4" w14:textId="77777777" w:rsidR="00255280" w:rsidRDefault="00255280" w:rsidP="003E370B">
      <w:pPr>
        <w:pStyle w:val="NoSpacing"/>
        <w:numPr>
          <w:ilvl w:val="0"/>
          <w:numId w:val="18"/>
        </w:numPr>
      </w:pPr>
      <w:r>
        <w:t xml:space="preserve">Art and design learning is loved by teachers and pupils across school. </w:t>
      </w:r>
    </w:p>
    <w:p w14:paraId="2AB9D08E" w14:textId="3198B2B5" w:rsidR="00255280" w:rsidRDefault="00255280" w:rsidP="003E370B">
      <w:pPr>
        <w:pStyle w:val="NoSpacing"/>
        <w:numPr>
          <w:ilvl w:val="0"/>
          <w:numId w:val="19"/>
        </w:numPr>
      </w:pPr>
      <w:r>
        <w:t xml:space="preserve">Teachers have higher expectations and more quality evidence can be presented in a variety of ways. </w:t>
      </w:r>
    </w:p>
    <w:p w14:paraId="73182F02" w14:textId="150CD550" w:rsidR="00255280" w:rsidRDefault="00255280" w:rsidP="003E370B">
      <w:pPr>
        <w:pStyle w:val="NoSpacing"/>
        <w:numPr>
          <w:ilvl w:val="0"/>
          <w:numId w:val="19"/>
        </w:numPr>
      </w:pPr>
      <w:r>
        <w:t>All children use technical vocabulary accurately and pupils are expected to know, apply and understand the matters, skills and processes specified</w:t>
      </w:r>
      <w:r w:rsidR="003E370B">
        <w:t xml:space="preserve"> in each unit of work</w:t>
      </w:r>
      <w:r>
        <w:t xml:space="preserve">. </w:t>
      </w:r>
    </w:p>
    <w:p w14:paraId="25EFC691" w14:textId="31DBB8A4" w:rsidR="00255280" w:rsidRDefault="00255280" w:rsidP="003E370B">
      <w:pPr>
        <w:pStyle w:val="NoSpacing"/>
        <w:numPr>
          <w:ilvl w:val="0"/>
          <w:numId w:val="19"/>
        </w:numPr>
      </w:pPr>
      <w:r>
        <w:t xml:space="preserve">Children improve their enquiry skills and inquisitiveness about the world around them, and </w:t>
      </w:r>
      <w:r w:rsidR="003E370B">
        <w:t>can discuss the</w:t>
      </w:r>
      <w:r>
        <w:t xml:space="preserve"> impact </w:t>
      </w:r>
      <w:r w:rsidR="003E370B">
        <w:t>of</w:t>
      </w:r>
      <w:r>
        <w:t xml:space="preserve"> art and design on the world</w:t>
      </w:r>
      <w:r w:rsidR="003E370B">
        <w:t xml:space="preserve"> around them</w:t>
      </w:r>
      <w:r>
        <w:t xml:space="preserve">. </w:t>
      </w:r>
    </w:p>
    <w:p w14:paraId="7A223BB1" w14:textId="226A6794" w:rsidR="00255280" w:rsidRDefault="00255280" w:rsidP="003E370B">
      <w:pPr>
        <w:pStyle w:val="NoSpacing"/>
        <w:numPr>
          <w:ilvl w:val="0"/>
          <w:numId w:val="19"/>
        </w:numPr>
      </w:pPr>
      <w:r>
        <w:t xml:space="preserve">Children will become more confident in analysing their work and giving their opinion on their own and other works of art. </w:t>
      </w:r>
    </w:p>
    <w:p w14:paraId="6588B5DE" w14:textId="67145C6C" w:rsidR="00255280" w:rsidRDefault="00255280" w:rsidP="003E370B">
      <w:pPr>
        <w:pStyle w:val="NoSpacing"/>
        <w:numPr>
          <w:ilvl w:val="0"/>
          <w:numId w:val="19"/>
        </w:numPr>
      </w:pPr>
      <w:r>
        <w:t xml:space="preserve">Children show competences in improving their resilience and perseverance by continually evaluating and improving their work. </w:t>
      </w:r>
    </w:p>
    <w:p w14:paraId="68BD518A" w14:textId="132A9C44" w:rsidR="00255280" w:rsidRDefault="00255280" w:rsidP="003E370B">
      <w:pPr>
        <w:pStyle w:val="NoSpacing"/>
        <w:numPr>
          <w:ilvl w:val="0"/>
          <w:numId w:val="19"/>
        </w:numPr>
      </w:pPr>
      <w:r>
        <w:t xml:space="preserve">All children in school can speak confidently about their art and design work and their skills. </w:t>
      </w:r>
    </w:p>
    <w:p w14:paraId="31CA62E6" w14:textId="64B987EF" w:rsidR="003E370B" w:rsidRDefault="00255280" w:rsidP="003E370B">
      <w:pPr>
        <w:pStyle w:val="NoSpacing"/>
        <w:numPr>
          <w:ilvl w:val="0"/>
          <w:numId w:val="19"/>
        </w:numPr>
      </w:pPr>
      <w:r>
        <w:t xml:space="preserve">Due to the nature of this curriculum area, Art and Design monitoring takes various forms- lesson ‘pop-ins’, pupil voice Art &amp; Design lead to ensure our pupils have the opportunity to develop their skills fully and showcase their talents. Examples of our pupils’ work is exhibited throughout the school, both on classroom and communal displays. </w:t>
      </w:r>
    </w:p>
    <w:p w14:paraId="4DEFC69A" w14:textId="0EEAD251" w:rsidR="0036633B" w:rsidRPr="003E370B" w:rsidRDefault="00255280" w:rsidP="00286195">
      <w:pPr>
        <w:pStyle w:val="NoSpacing"/>
        <w:numPr>
          <w:ilvl w:val="0"/>
          <w:numId w:val="19"/>
        </w:numPr>
        <w:rPr>
          <w:b/>
          <w:u w:val="single"/>
        </w:rPr>
      </w:pPr>
      <w:r>
        <w:t>Impact can also be measured through key questioning skills built int</w:t>
      </w:r>
      <w:r w:rsidR="003E370B">
        <w:t>o lessons, child-led assessment- both self and peer</w:t>
      </w:r>
    </w:p>
    <w:p w14:paraId="3A0960EA" w14:textId="2E9CD1ED" w:rsidR="0036633B" w:rsidRDefault="0036633B" w:rsidP="00CE7201">
      <w:pPr>
        <w:pStyle w:val="NoSpacing"/>
        <w:rPr>
          <w:b/>
          <w:u w:val="single"/>
        </w:rPr>
      </w:pPr>
    </w:p>
    <w:p w14:paraId="79007CB3" w14:textId="77777777" w:rsidR="00901FF6" w:rsidRPr="00901FF6" w:rsidRDefault="00901FF6" w:rsidP="003373AE">
      <w:pPr>
        <w:pStyle w:val="NoSpacing"/>
      </w:pPr>
    </w:p>
    <w:p w14:paraId="5A4005A9" w14:textId="6A6ABFCF" w:rsidR="00BC0AD0" w:rsidRPr="0081431A" w:rsidRDefault="00BC0AD0" w:rsidP="0081431A"/>
    <w:sectPr w:rsidR="00BC0AD0" w:rsidRPr="0081431A" w:rsidSect="00B72FFD">
      <w:headerReference w:type="even" r:id="rId8"/>
      <w:headerReference w:type="default" r:id="rId9"/>
      <w:footerReference w:type="even" r:id="rId10"/>
      <w:footerReference w:type="default" r:id="rId11"/>
      <w:headerReference w:type="first" r:id="rId12"/>
      <w:footerReference w:type="first" r:id="rId13"/>
      <w:pgSz w:w="11921" w:h="16841"/>
      <w:pgMar w:top="1975" w:right="1135" w:bottom="2322" w:left="1133" w:header="567" w:footer="0" w:gutter="0"/>
      <w:pgNumType w:start="1" w:chapStyle="2"/>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D9838" w14:textId="77777777" w:rsidR="00FD6CC0" w:rsidRDefault="00FD6CC0">
      <w:pPr>
        <w:spacing w:after="0" w:line="240" w:lineRule="auto"/>
      </w:pPr>
      <w:r>
        <w:separator/>
      </w:r>
    </w:p>
  </w:endnote>
  <w:endnote w:type="continuationSeparator" w:id="0">
    <w:p w14:paraId="43659775" w14:textId="77777777" w:rsidR="00FD6CC0" w:rsidRDefault="00FD6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CDB94" w14:textId="09B5B475" w:rsidR="00D67130" w:rsidRDefault="00D67130" w:rsidP="00D67130">
    <w:pPr>
      <w:spacing w:after="83" w:line="259" w:lineRule="auto"/>
      <w:ind w:left="0" w:firstLine="0"/>
      <w:jc w:val="left"/>
    </w:pPr>
  </w:p>
  <w:p w14:paraId="1281B60E" w14:textId="77777777" w:rsidR="00BA5C54" w:rsidRDefault="00BA5C54">
    <w:pPr>
      <w:spacing w:after="83" w:line="259" w:lineRule="auto"/>
      <w:ind w:left="0" w:firstLine="0"/>
      <w:jc w:val="left"/>
    </w:pPr>
    <w:r>
      <w:rPr>
        <w:sz w:val="16"/>
      </w:rPr>
      <w:t xml:space="preserve"> </w:t>
    </w:r>
  </w:p>
  <w:p w14:paraId="1531FB33" w14:textId="308BB4DE" w:rsidR="00BA5C54" w:rsidRDefault="00BA5C54">
    <w:pPr>
      <w:tabs>
        <w:tab w:val="center" w:pos="4513"/>
        <w:tab w:val="center" w:pos="8505"/>
      </w:tabs>
      <w:spacing w:after="0" w:line="259" w:lineRule="auto"/>
      <w:ind w:left="0" w:firstLine="0"/>
      <w:jc w:val="left"/>
    </w:pPr>
    <w:r>
      <w:t xml:space="preserve"> </w:t>
    </w:r>
    <w:r>
      <w:tab/>
      <w:t xml:space="preserve"> </w:t>
    </w:r>
    <w:r>
      <w:tab/>
    </w:r>
    <w:r>
      <w:fldChar w:fldCharType="begin"/>
    </w:r>
    <w:r>
      <w:instrText xml:space="preserve"> PAGE   \* MERGEFORMAT </w:instrText>
    </w:r>
    <w:r>
      <w:fldChar w:fldCharType="separate"/>
    </w:r>
    <w:r w:rsidR="003E370B" w:rsidRPr="003E370B">
      <w:rPr>
        <w:b/>
        <w:noProof/>
      </w:rPr>
      <w:t>4</w:t>
    </w:r>
    <w:r>
      <w:rPr>
        <w:b/>
      </w:rPr>
      <w:fldChar w:fldCharType="end"/>
    </w:r>
    <w:r>
      <w:rPr>
        <w:b/>
      </w:rPr>
      <w:t xml:space="preserve"> | </w:t>
    </w:r>
    <w:r>
      <w:rPr>
        <w:color w:val="7F7F7F"/>
      </w:rPr>
      <w:t>P a g e</w:t>
    </w:r>
    <w:r>
      <w:rPr>
        <w:b/>
      </w:rPr>
      <w:t xml:space="preserve"> </w:t>
    </w:r>
  </w:p>
  <w:p w14:paraId="397E8B46" w14:textId="77777777" w:rsidR="00BA5C54" w:rsidRDefault="00BA5C54">
    <w:pPr>
      <w:spacing w:after="0" w:line="259" w:lineRule="auto"/>
      <w:ind w:left="0" w:firstLine="0"/>
      <w:jc w:val="left"/>
    </w:pPr>
    <w:r>
      <w:t xml:space="preserve"> </w:t>
    </w:r>
  </w:p>
  <w:p w14:paraId="46B1DBAA" w14:textId="77777777" w:rsidR="00BA5C54" w:rsidRDefault="00BA5C54">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139BE" w14:textId="77777777" w:rsidR="00350053" w:rsidRDefault="00350053">
    <w:pPr>
      <w:spacing w:after="0" w:line="259" w:lineRule="auto"/>
      <w:ind w:left="0" w:firstLine="0"/>
      <w:jc w:val="left"/>
      <w:rPr>
        <w:sz w:val="16"/>
      </w:rPr>
    </w:pPr>
  </w:p>
  <w:p w14:paraId="62A19B5A" w14:textId="68F96BF6" w:rsidR="00350053" w:rsidRPr="00350053" w:rsidRDefault="00350053" w:rsidP="00350053">
    <w:pPr>
      <w:shd w:val="clear" w:color="auto" w:fill="FFFFFF"/>
      <w:spacing w:after="0" w:line="240" w:lineRule="auto"/>
      <w:ind w:left="0" w:firstLine="0"/>
      <w:jc w:val="left"/>
      <w:rPr>
        <w:rFonts w:eastAsia="Times New Roman"/>
        <w:color w:val="4472C4"/>
        <w:sz w:val="16"/>
        <w:szCs w:val="16"/>
        <w:bdr w:val="none" w:sz="0" w:space="0" w:color="auto" w:frame="1"/>
      </w:rPr>
    </w:pPr>
    <w:r w:rsidRPr="00350053">
      <w:rPr>
        <w:rFonts w:eastAsia="Times New Roman"/>
        <w:color w:val="4472C4"/>
        <w:sz w:val="16"/>
        <w:szCs w:val="16"/>
        <w:bdr w:val="none" w:sz="0" w:space="0" w:color="auto" w:frame="1"/>
      </w:rPr>
      <w:t>St Paul’s whole school community (all staff, governors, parents</w:t>
    </w:r>
    <w:r>
      <w:rPr>
        <w:rFonts w:eastAsia="Times New Roman"/>
        <w:color w:val="4472C4"/>
        <w:sz w:val="16"/>
        <w:szCs w:val="16"/>
        <w:bdr w:val="none" w:sz="0" w:space="0" w:color="auto" w:frame="1"/>
      </w:rPr>
      <w:t xml:space="preserve"> </w:t>
    </w:r>
    <w:r w:rsidRPr="00350053">
      <w:rPr>
        <w:rFonts w:eastAsia="Times New Roman"/>
        <w:color w:val="4472C4"/>
        <w:sz w:val="16"/>
        <w:szCs w:val="16"/>
        <w:bdr w:val="none" w:sz="0" w:space="0" w:color="auto" w:frame="1"/>
      </w:rPr>
      <w:t>and volunteers working in the school) are committed to safeguarding and promoting the welfare of our children.</w:t>
    </w:r>
    <w:r>
      <w:rPr>
        <w:rFonts w:eastAsia="Times New Roman"/>
        <w:color w:val="4472C4"/>
        <w:sz w:val="16"/>
        <w:szCs w:val="16"/>
        <w:bdr w:val="none" w:sz="0" w:space="0" w:color="auto" w:frame="1"/>
      </w:rPr>
      <w:t xml:space="preserve"> </w:t>
    </w:r>
    <w:r w:rsidRPr="00350053">
      <w:rPr>
        <w:rFonts w:eastAsia="Times New Roman"/>
        <w:color w:val="4472C4"/>
        <w:sz w:val="16"/>
        <w:szCs w:val="16"/>
        <w:bdr w:val="none" w:sz="0" w:space="0" w:color="auto" w:frame="1"/>
      </w:rPr>
      <w:t>At St Paul's we recognize our duties under the Equality Act 2010. Everyone has the right to be treated with dignity and respect.</w:t>
    </w:r>
  </w:p>
  <w:p w14:paraId="6E02D038" w14:textId="1C4A74CE" w:rsidR="00BA5C54" w:rsidRDefault="00BA5C54" w:rsidP="00350053">
    <w:pPr>
      <w:spacing w:after="83" w:line="259" w:lineRule="auto"/>
      <w:ind w:left="0" w:firstLine="0"/>
      <w:jc w:val="right"/>
    </w:pPr>
    <w:r>
      <w:rPr>
        <w:sz w:val="16"/>
      </w:rPr>
      <w:t xml:space="preserve"> </w:t>
    </w:r>
    <w:r>
      <w:t xml:space="preserve"> </w:t>
    </w:r>
    <w:r>
      <w:tab/>
      <w:t xml:space="preserve"> </w:t>
    </w:r>
    <w:r>
      <w:tab/>
    </w:r>
    <w:r>
      <w:fldChar w:fldCharType="begin"/>
    </w:r>
    <w:r>
      <w:instrText xml:space="preserve"> PAGE   \* MERGEFORMAT </w:instrText>
    </w:r>
    <w:r>
      <w:fldChar w:fldCharType="separate"/>
    </w:r>
    <w:r w:rsidR="003E370B" w:rsidRPr="003E370B">
      <w:rPr>
        <w:b/>
        <w:noProof/>
      </w:rPr>
      <w:t>3</w:t>
    </w:r>
    <w:r>
      <w:rPr>
        <w:b/>
      </w:rPr>
      <w:fldChar w:fldCharType="end"/>
    </w:r>
    <w:r>
      <w:rPr>
        <w:b/>
      </w:rPr>
      <w:t xml:space="preserve"> | </w:t>
    </w:r>
    <w:r>
      <w:rPr>
        <w:color w:val="7F7F7F"/>
      </w:rPr>
      <w:t>P a g e</w:t>
    </w:r>
    <w:r>
      <w:rPr>
        <w:b/>
      </w:rPr>
      <w:t xml:space="preserve"> </w:t>
    </w:r>
  </w:p>
  <w:p w14:paraId="7CFAEFF9" w14:textId="77777777" w:rsidR="00BA5C54" w:rsidRDefault="00BA5C54">
    <w:pPr>
      <w:spacing w:after="0" w:line="259" w:lineRule="auto"/>
      <w:ind w:left="0" w:firstLine="0"/>
      <w:jc w:val="left"/>
    </w:pPr>
    <w:r>
      <w:t xml:space="preserve"> </w:t>
    </w:r>
  </w:p>
  <w:p w14:paraId="41D51892" w14:textId="77777777" w:rsidR="00BA5C54" w:rsidRDefault="00BA5C54">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F0672" w14:textId="0CC9FF06" w:rsidR="00BA5C54" w:rsidRDefault="00BA5C54">
    <w:pPr>
      <w:spacing w:after="0" w:line="259" w:lineRule="auto"/>
      <w:ind w:left="0" w:firstLine="0"/>
      <w:jc w:val="left"/>
    </w:pPr>
    <w:r>
      <w:rPr>
        <w:noProof/>
      </w:rPr>
      <mc:AlternateContent>
        <mc:Choice Requires="wpg">
          <w:drawing>
            <wp:anchor distT="0" distB="0" distL="114300" distR="114300" simplePos="0" relativeHeight="251666432" behindDoc="0" locked="0" layoutInCell="1" allowOverlap="1" wp14:anchorId="2E484880" wp14:editId="26122B19">
              <wp:simplePos x="0" y="0"/>
              <wp:positionH relativeFrom="page">
                <wp:posOffset>701040</wp:posOffset>
              </wp:positionH>
              <wp:positionV relativeFrom="page">
                <wp:posOffset>9592056</wp:posOffset>
              </wp:positionV>
              <wp:extent cx="6164326" cy="6096"/>
              <wp:effectExtent l="0" t="0" r="0" b="0"/>
              <wp:wrapSquare wrapText="bothSides"/>
              <wp:docPr id="30663" name="Group 30663"/>
              <wp:cNvGraphicFramePr/>
              <a:graphic xmlns:a="http://schemas.openxmlformats.org/drawingml/2006/main">
                <a:graphicData uri="http://schemas.microsoft.com/office/word/2010/wordprocessingGroup">
                  <wpg:wgp>
                    <wpg:cNvGrpSpPr/>
                    <wpg:grpSpPr>
                      <a:xfrm>
                        <a:off x="0" y="0"/>
                        <a:ext cx="6164326" cy="6096"/>
                        <a:chOff x="0" y="0"/>
                        <a:chExt cx="6164326" cy="6096"/>
                      </a:xfrm>
                    </wpg:grpSpPr>
                    <wps:wsp>
                      <wps:cNvPr id="31904" name="Shape 31904"/>
                      <wps:cNvSpPr/>
                      <wps:spPr>
                        <a:xfrm>
                          <a:off x="0" y="0"/>
                          <a:ext cx="6164326" cy="9144"/>
                        </a:xfrm>
                        <a:custGeom>
                          <a:avLst/>
                          <a:gdLst/>
                          <a:ahLst/>
                          <a:cxnLst/>
                          <a:rect l="0" t="0" r="0" b="0"/>
                          <a:pathLst>
                            <a:path w="6164326" h="9144">
                              <a:moveTo>
                                <a:pt x="0" y="0"/>
                              </a:moveTo>
                              <a:lnTo>
                                <a:pt x="6164326" y="0"/>
                              </a:lnTo>
                              <a:lnTo>
                                <a:pt x="6164326"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oel="http://schemas.microsoft.com/office/2019/extlst" xmlns:a="http://schemas.openxmlformats.org/drawingml/2006/main">
          <w:pict>
            <v:group id="Group 30663" style="width:485.38pt;height:0.47998pt;position:absolute;mso-position-horizontal-relative:page;mso-position-horizontal:absolute;margin-left:55.2pt;mso-position-vertical-relative:page;margin-top:755.28pt;" coordsize="61643,60">
              <v:shape id="Shape 31905" style="position:absolute;width:61643;height:91;left:0;top:0;" coordsize="6164326,9144" path="m0,0l6164326,0l6164326,9144l0,9144l0,0">
                <v:stroke weight="0pt" endcap="flat" joinstyle="miter" miterlimit="10" on="false" color="#000000" opacity="0"/>
                <v:fill on="true" color="#d9d9d9"/>
              </v:shape>
              <w10:wrap type="square"/>
            </v:group>
          </w:pict>
        </mc:Fallback>
      </mc:AlternateContent>
    </w:r>
    <w:r>
      <w:rPr>
        <w:sz w:val="16"/>
      </w:rPr>
      <w:t xml:space="preserve">St Paul’s Catholic Primary School </w:t>
    </w:r>
    <w:r w:rsidR="0056310E">
      <w:rPr>
        <w:sz w:val="16"/>
      </w:rPr>
      <w:t>– CAPABILITY</w:t>
    </w:r>
    <w:r>
      <w:rPr>
        <w:sz w:val="16"/>
      </w:rPr>
      <w:t xml:space="preserve"> OF STAFF POLICY </w:t>
    </w:r>
  </w:p>
  <w:p w14:paraId="28F715D7" w14:textId="77777777" w:rsidR="00BA5C54" w:rsidRDefault="00BA5C54">
    <w:pPr>
      <w:spacing w:after="0" w:line="259" w:lineRule="auto"/>
      <w:ind w:left="0" w:firstLine="0"/>
      <w:jc w:val="left"/>
    </w:pPr>
    <w:r>
      <w:rPr>
        <w:sz w:val="16"/>
      </w:rPr>
      <w:t xml:space="preserve">Approved by Governing Body – 22.06.18 at the Resources, Pay &amp; Premises Committee Meeting </w:t>
    </w:r>
  </w:p>
  <w:p w14:paraId="2A0D9C18" w14:textId="77777777" w:rsidR="00BA5C54" w:rsidRDefault="00BA5C54">
    <w:pPr>
      <w:spacing w:after="83" w:line="259" w:lineRule="auto"/>
      <w:ind w:left="0" w:firstLine="0"/>
      <w:jc w:val="left"/>
    </w:pPr>
    <w:r>
      <w:rPr>
        <w:sz w:val="16"/>
      </w:rPr>
      <w:t xml:space="preserve"> </w:t>
    </w:r>
  </w:p>
  <w:p w14:paraId="672A0707" w14:textId="77777777" w:rsidR="00BA5C54" w:rsidRDefault="00BA5C54">
    <w:pPr>
      <w:tabs>
        <w:tab w:val="center" w:pos="4513"/>
        <w:tab w:val="center" w:pos="8505"/>
      </w:tabs>
      <w:spacing w:after="0" w:line="259" w:lineRule="auto"/>
      <w:ind w:left="0" w:firstLine="0"/>
      <w:jc w:val="left"/>
    </w:pPr>
    <w:r>
      <w:t xml:space="preserve"> </w:t>
    </w:r>
    <w:r>
      <w:tab/>
      <w:t xml:space="preserve"> </w:t>
    </w:r>
    <w:r>
      <w:tab/>
    </w:r>
    <w:r>
      <w:fldChar w:fldCharType="begin"/>
    </w:r>
    <w:r>
      <w:instrText xml:space="preserve"> PAGE   \* MERGEFORMAT </w:instrText>
    </w:r>
    <w:r>
      <w:fldChar w:fldCharType="separate"/>
    </w:r>
    <w:r w:rsidRPr="00F9627D">
      <w:rPr>
        <w:b/>
        <w:noProof/>
      </w:rPr>
      <w:t>23</w:t>
    </w:r>
    <w:r>
      <w:rPr>
        <w:b/>
      </w:rPr>
      <w:fldChar w:fldCharType="end"/>
    </w:r>
    <w:r>
      <w:rPr>
        <w:b/>
      </w:rPr>
      <w:t xml:space="preserve"> | </w:t>
    </w:r>
    <w:r>
      <w:rPr>
        <w:color w:val="7F7F7F"/>
      </w:rPr>
      <w:t>P a g e</w:t>
    </w:r>
    <w:r>
      <w:rPr>
        <w:b/>
      </w:rPr>
      <w:t xml:space="preserve"> </w:t>
    </w:r>
  </w:p>
  <w:p w14:paraId="525C8E3B" w14:textId="77777777" w:rsidR="00BA5C54" w:rsidRDefault="00BA5C54">
    <w:pPr>
      <w:spacing w:after="0" w:line="259" w:lineRule="auto"/>
      <w:ind w:left="0" w:firstLine="0"/>
      <w:jc w:val="left"/>
    </w:pPr>
    <w:r>
      <w:t xml:space="preserve"> </w:t>
    </w:r>
  </w:p>
  <w:p w14:paraId="43C93C7C" w14:textId="77777777" w:rsidR="00BA5C54" w:rsidRDefault="00BA5C54">
    <w:pPr>
      <w:spacing w:after="0" w:line="259" w:lineRule="auto"/>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EF4F2A" w14:textId="77777777" w:rsidR="00FD6CC0" w:rsidRDefault="00FD6CC0">
      <w:pPr>
        <w:spacing w:after="0" w:line="240" w:lineRule="auto"/>
      </w:pPr>
      <w:r>
        <w:separator/>
      </w:r>
    </w:p>
  </w:footnote>
  <w:footnote w:type="continuationSeparator" w:id="0">
    <w:p w14:paraId="194D76A7" w14:textId="77777777" w:rsidR="00FD6CC0" w:rsidRDefault="00FD6C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A9FE5" w14:textId="77777777" w:rsidR="00E80559" w:rsidRDefault="00E805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F4E50" w14:textId="3CE74245" w:rsidR="001B40A0" w:rsidRPr="003373AE" w:rsidRDefault="00350053" w:rsidP="00350053">
    <w:pPr>
      <w:autoSpaceDE w:val="0"/>
      <w:autoSpaceDN w:val="0"/>
      <w:adjustRightInd w:val="0"/>
      <w:spacing w:after="200" w:line="276" w:lineRule="auto"/>
      <w:ind w:left="0" w:firstLine="0"/>
      <w:jc w:val="center"/>
      <w:rPr>
        <w:sz w:val="20"/>
        <w:szCs w:val="20"/>
      </w:rPr>
    </w:pPr>
    <w:r w:rsidRPr="003373AE">
      <w:rPr>
        <w:rFonts w:cs="Calibri Light"/>
        <w:b/>
        <w:bCs/>
        <w:i/>
        <w:iCs/>
        <w:color w:val="0070C0"/>
        <w:sz w:val="20"/>
        <w:szCs w:val="20"/>
        <w:lang w:val="en"/>
      </w:rPr>
      <w:t xml:space="preserve">United Through Jesus in Faith, Love and Learning      </w:t>
    </w:r>
    <w:r w:rsidRPr="003373AE">
      <w:rPr>
        <w:noProof/>
        <w:sz w:val="20"/>
        <w:szCs w:val="20"/>
      </w:rPr>
      <w:t xml:space="preserve">                                                                                         </w:t>
    </w:r>
    <w:r w:rsidR="001B40A0" w:rsidRPr="003373AE">
      <w:rPr>
        <w:noProof/>
        <w:sz w:val="20"/>
        <w:szCs w:val="20"/>
      </w:rPr>
      <w:drawing>
        <wp:inline distT="0" distB="0" distL="0" distR="0" wp14:anchorId="6A2B8122" wp14:editId="3A123457">
          <wp:extent cx="775335" cy="830580"/>
          <wp:effectExtent l="0" t="0" r="5715" b="7620"/>
          <wp:docPr id="99" name="Picture 99"/>
          <wp:cNvGraphicFramePr/>
          <a:graphic xmlns:a="http://schemas.openxmlformats.org/drawingml/2006/main">
            <a:graphicData uri="http://schemas.openxmlformats.org/drawingml/2006/picture">
              <pic:pic xmlns:pic="http://schemas.openxmlformats.org/drawingml/2006/picture">
                <pic:nvPicPr>
                  <pic:cNvPr id="99" name="Picture 99"/>
                  <pic:cNvPicPr/>
                </pic:nvPicPr>
                <pic:blipFill>
                  <a:blip r:embed="rId1"/>
                  <a:stretch>
                    <a:fillRect/>
                  </a:stretch>
                </pic:blipFill>
                <pic:spPr>
                  <a:xfrm>
                    <a:off x="0" y="0"/>
                    <a:ext cx="775335" cy="830580"/>
                  </a:xfrm>
                  <a:prstGeom prst="rect">
                    <a:avLst/>
                  </a:prstGeom>
                </pic:spPr>
              </pic:pic>
            </a:graphicData>
          </a:graphic>
        </wp:inline>
      </w:drawing>
    </w:r>
  </w:p>
  <w:p w14:paraId="282F3FBB" w14:textId="7CD86C0A" w:rsidR="001B40A0" w:rsidRPr="003373AE" w:rsidRDefault="003373AE" w:rsidP="003373AE">
    <w:pPr>
      <w:spacing w:after="218" w:line="259" w:lineRule="auto"/>
      <w:ind w:left="0" w:firstLine="0"/>
      <w:jc w:val="center"/>
      <w:rPr>
        <w:b/>
        <w:bCs/>
        <w:sz w:val="36"/>
        <w:szCs w:val="36"/>
      </w:rPr>
    </w:pPr>
    <w:r w:rsidRPr="003373AE">
      <w:rPr>
        <w:b/>
        <w:bCs/>
        <w:sz w:val="36"/>
        <w:szCs w:val="36"/>
      </w:rPr>
      <w:t>St Paul’s Catholic Primary School</w:t>
    </w:r>
  </w:p>
  <w:p w14:paraId="522D3025" w14:textId="1AC717D4" w:rsidR="003373AE" w:rsidRPr="003373AE" w:rsidRDefault="003373AE" w:rsidP="003373AE">
    <w:pPr>
      <w:spacing w:after="218" w:line="259" w:lineRule="auto"/>
      <w:ind w:left="0" w:firstLine="0"/>
      <w:jc w:val="center"/>
      <w:rPr>
        <w:b/>
        <w:bCs/>
        <w:sz w:val="36"/>
        <w:szCs w:val="36"/>
      </w:rPr>
    </w:pPr>
    <w:r w:rsidRPr="003373AE">
      <w:rPr>
        <w:b/>
        <w:bCs/>
        <w:sz w:val="36"/>
        <w:szCs w:val="36"/>
      </w:rPr>
      <w:t>Policy for</w:t>
    </w:r>
    <w:r w:rsidR="002460C3">
      <w:rPr>
        <w:b/>
        <w:bCs/>
        <w:sz w:val="36"/>
        <w:szCs w:val="36"/>
      </w:rPr>
      <w:t xml:space="preserve"> </w:t>
    </w:r>
    <w:r w:rsidR="008F29A2">
      <w:rPr>
        <w:b/>
        <w:bCs/>
        <w:sz w:val="36"/>
        <w:szCs w:val="36"/>
      </w:rPr>
      <w:t>Art</w:t>
    </w:r>
  </w:p>
  <w:p w14:paraId="141C4C83" w14:textId="77777777" w:rsidR="00E80559" w:rsidRPr="003373AE" w:rsidRDefault="00E80559" w:rsidP="00E80559">
    <w:pPr>
      <w:spacing w:after="0" w:line="259" w:lineRule="auto"/>
      <w:ind w:left="0" w:firstLine="0"/>
      <w:jc w:val="center"/>
      <w:rPr>
        <w:sz w:val="28"/>
        <w:szCs w:val="28"/>
      </w:rPr>
    </w:pPr>
    <w:r>
      <w:rPr>
        <w:sz w:val="28"/>
        <w:szCs w:val="28"/>
      </w:rPr>
      <w:t>2025-2028</w:t>
    </w:r>
  </w:p>
  <w:p w14:paraId="48C06544" w14:textId="77777777" w:rsidR="00BA5C54" w:rsidRDefault="00BA5C54">
    <w:pPr>
      <w:spacing w:after="0" w:line="259" w:lineRule="auto"/>
      <w:ind w:left="0" w:firstLine="0"/>
      <w:jc w:val="left"/>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5F99F" w14:textId="77777777" w:rsidR="00BA5C54" w:rsidRDefault="00BA5C54">
    <w:pPr>
      <w:spacing w:after="0" w:line="259" w:lineRule="auto"/>
      <w:ind w:left="0" w:firstLine="0"/>
      <w:jc w:val="left"/>
    </w:pPr>
    <w:r>
      <w:t xml:space="preserve">St Paul’s Catholic Primary School </w:t>
    </w:r>
  </w:p>
  <w:p w14:paraId="79A601C7" w14:textId="77777777" w:rsidR="00BA5C54" w:rsidRDefault="00BA5C54">
    <w:pPr>
      <w:spacing w:after="0" w:line="259" w:lineRule="auto"/>
      <w:ind w:left="0" w:firstLine="0"/>
      <w:jc w:val="left"/>
    </w:pPr>
    <w:r>
      <w:rPr>
        <w:b/>
      </w:rPr>
      <w:t xml:space="preserve">CAPABILITY OF STAFF POLICY </w:t>
    </w:r>
  </w:p>
  <w:p w14:paraId="709F3842" w14:textId="77777777" w:rsidR="00BA5C54" w:rsidRDefault="00BA5C54">
    <w:pPr>
      <w:spacing w:after="0" w:line="259" w:lineRule="auto"/>
      <w:ind w:left="0" w:firstLine="0"/>
      <w:jc w:val="left"/>
    </w:pPr>
    <w:r>
      <w:t xml:space="preserve"> </w:t>
    </w:r>
  </w:p>
  <w:p w14:paraId="273E3DAE" w14:textId="77777777" w:rsidR="00BA5C54" w:rsidRDefault="00BA5C54">
    <w:pPr>
      <w:spacing w:after="158" w:line="259" w:lineRule="auto"/>
      <w:ind w:left="0" w:firstLine="0"/>
      <w:jc w:val="left"/>
    </w:pPr>
    <w:r>
      <w:t xml:space="preserve"> </w:t>
    </w:r>
  </w:p>
  <w:p w14:paraId="19D0FFE0" w14:textId="77777777" w:rsidR="00BA5C54" w:rsidRDefault="00BA5C54">
    <w:pPr>
      <w:spacing w:after="0" w:line="259" w:lineRule="auto"/>
      <w:ind w:left="1152" w:firstLine="0"/>
      <w:jc w:val="left"/>
    </w:pPr>
    <w:r>
      <w:rPr>
        <w:b/>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C4459"/>
    <w:multiLevelType w:val="hybridMultilevel"/>
    <w:tmpl w:val="8BCC91D6"/>
    <w:lvl w:ilvl="0" w:tplc="48623614">
      <w:start w:val="1"/>
      <w:numFmt w:val="lowerLetter"/>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CCAF98">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7F801A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8E05CEC">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40E5D02">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68C458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E901DF8">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42A88A">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792EEE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A0E6172"/>
    <w:multiLevelType w:val="hybridMultilevel"/>
    <w:tmpl w:val="4AC027F4"/>
    <w:lvl w:ilvl="0" w:tplc="1A0242C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B58018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8A4EF6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8B2BF2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F0A123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0EC9A9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12C2D9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CCC40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B50CAF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C1E6E58"/>
    <w:multiLevelType w:val="hybridMultilevel"/>
    <w:tmpl w:val="EC32C348"/>
    <w:lvl w:ilvl="0" w:tplc="444A394E">
      <w:start w:val="1"/>
      <w:numFmt w:val="bullet"/>
      <w:lvlText w:val="•"/>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D0A768C">
      <w:start w:val="1"/>
      <w:numFmt w:val="bullet"/>
      <w:lvlText w:val="o"/>
      <w:lvlJc w:val="left"/>
      <w:pPr>
        <w:ind w:left="14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A84F6EE">
      <w:start w:val="1"/>
      <w:numFmt w:val="bullet"/>
      <w:lvlText w:val="▪"/>
      <w:lvlJc w:val="left"/>
      <w:pPr>
        <w:ind w:left="21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1AC6BEC">
      <w:start w:val="1"/>
      <w:numFmt w:val="bullet"/>
      <w:lvlText w:val="•"/>
      <w:lvlJc w:val="left"/>
      <w:pPr>
        <w:ind w:left="28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AE46316">
      <w:start w:val="1"/>
      <w:numFmt w:val="bullet"/>
      <w:lvlText w:val="o"/>
      <w:lvlJc w:val="left"/>
      <w:pPr>
        <w:ind w:left="35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E3EBB02">
      <w:start w:val="1"/>
      <w:numFmt w:val="bullet"/>
      <w:lvlText w:val="▪"/>
      <w:lvlJc w:val="left"/>
      <w:pPr>
        <w:ind w:left="43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9E605AE">
      <w:start w:val="1"/>
      <w:numFmt w:val="bullet"/>
      <w:lvlText w:val="•"/>
      <w:lvlJc w:val="left"/>
      <w:pPr>
        <w:ind w:left="50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ACFD3E">
      <w:start w:val="1"/>
      <w:numFmt w:val="bullet"/>
      <w:lvlText w:val="o"/>
      <w:lvlJc w:val="left"/>
      <w:pPr>
        <w:ind w:left="57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BF823FE">
      <w:start w:val="1"/>
      <w:numFmt w:val="bullet"/>
      <w:lvlText w:val="▪"/>
      <w:lvlJc w:val="left"/>
      <w:pPr>
        <w:ind w:left="64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D8D5D2D"/>
    <w:multiLevelType w:val="hybridMultilevel"/>
    <w:tmpl w:val="A9D497B6"/>
    <w:lvl w:ilvl="0" w:tplc="B0A64CD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E885C8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0C8397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2B834C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D8EF0E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BCA403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AB47AA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1C4713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1E66B1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F595E4E"/>
    <w:multiLevelType w:val="multilevel"/>
    <w:tmpl w:val="4C4A0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FB29B5"/>
    <w:multiLevelType w:val="multilevel"/>
    <w:tmpl w:val="75A81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F284BBD"/>
    <w:multiLevelType w:val="multilevel"/>
    <w:tmpl w:val="C60A2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38D5708"/>
    <w:multiLevelType w:val="multilevel"/>
    <w:tmpl w:val="45ECE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33D2BA3"/>
    <w:multiLevelType w:val="hybridMultilevel"/>
    <w:tmpl w:val="A4420278"/>
    <w:lvl w:ilvl="0" w:tplc="1180CFD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124E51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55A023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572C13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E9244A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7E0085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F90EC8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C30CB9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6382F0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A0B5F28"/>
    <w:multiLevelType w:val="hybridMultilevel"/>
    <w:tmpl w:val="08088956"/>
    <w:lvl w:ilvl="0" w:tplc="95D0D4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DD3258"/>
    <w:multiLevelType w:val="hybridMultilevel"/>
    <w:tmpl w:val="44668F66"/>
    <w:lvl w:ilvl="0" w:tplc="E922489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356D94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A2E7FF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9683EE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D1E60D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70A1F6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3BC512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8B8271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5C89F6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6356CE6"/>
    <w:multiLevelType w:val="hybridMultilevel"/>
    <w:tmpl w:val="219601A2"/>
    <w:lvl w:ilvl="0" w:tplc="FD14A7C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C30E41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F40227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74E9CD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86A0EB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20E6DB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6F0E4B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49CB45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2747CE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8A16837"/>
    <w:multiLevelType w:val="hybridMultilevel"/>
    <w:tmpl w:val="B2E0D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0B0ECF"/>
    <w:multiLevelType w:val="hybridMultilevel"/>
    <w:tmpl w:val="7D489516"/>
    <w:lvl w:ilvl="0" w:tplc="07E4265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AD0C26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0BEBE3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6CEDF5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76EE32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4BE422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22AD66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900821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192864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6DD70CD"/>
    <w:multiLevelType w:val="multilevel"/>
    <w:tmpl w:val="5CDE4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B5C06FE"/>
    <w:multiLevelType w:val="hybridMultilevel"/>
    <w:tmpl w:val="FD52E3F4"/>
    <w:lvl w:ilvl="0" w:tplc="C6623664">
      <w:start w:val="1"/>
      <w:numFmt w:val="lowerLetter"/>
      <w:lvlText w:val="(%1)"/>
      <w:lvlJc w:val="left"/>
      <w:pPr>
        <w:ind w:left="7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274204A">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1585600">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3825B1E">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9024440">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C127FE0">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AE29F64">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AAAB418">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1781BDA">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6CE61414"/>
    <w:multiLevelType w:val="multilevel"/>
    <w:tmpl w:val="DDC2F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D645476"/>
    <w:multiLevelType w:val="hybridMultilevel"/>
    <w:tmpl w:val="10FA8368"/>
    <w:lvl w:ilvl="0" w:tplc="A766801A">
      <w:start w:val="1"/>
      <w:numFmt w:val="lowerLetter"/>
      <w:lvlText w:val="(%1)"/>
      <w:lvlJc w:val="left"/>
      <w:pPr>
        <w:ind w:left="9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AD28E8A">
      <w:start w:val="1"/>
      <w:numFmt w:val="lowerLetter"/>
      <w:lvlText w:val="%2"/>
      <w:lvlJc w:val="left"/>
      <w:pPr>
        <w:ind w:left="16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2D468E6">
      <w:start w:val="1"/>
      <w:numFmt w:val="lowerRoman"/>
      <w:lvlText w:val="%3"/>
      <w:lvlJc w:val="left"/>
      <w:pPr>
        <w:ind w:left="23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D6E743E">
      <w:start w:val="1"/>
      <w:numFmt w:val="decimal"/>
      <w:lvlText w:val="%4"/>
      <w:lvlJc w:val="left"/>
      <w:pPr>
        <w:ind w:left="30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A4A205A">
      <w:start w:val="1"/>
      <w:numFmt w:val="lowerLetter"/>
      <w:lvlText w:val="%5"/>
      <w:lvlJc w:val="left"/>
      <w:pPr>
        <w:ind w:left="38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C2884DC">
      <w:start w:val="1"/>
      <w:numFmt w:val="lowerRoman"/>
      <w:lvlText w:val="%6"/>
      <w:lvlJc w:val="left"/>
      <w:pPr>
        <w:ind w:left="45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BE57AE">
      <w:start w:val="1"/>
      <w:numFmt w:val="decimal"/>
      <w:lvlText w:val="%7"/>
      <w:lvlJc w:val="left"/>
      <w:pPr>
        <w:ind w:left="52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68693B8">
      <w:start w:val="1"/>
      <w:numFmt w:val="lowerLetter"/>
      <w:lvlText w:val="%8"/>
      <w:lvlJc w:val="left"/>
      <w:pPr>
        <w:ind w:left="59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FC44C7C">
      <w:start w:val="1"/>
      <w:numFmt w:val="lowerRoman"/>
      <w:lvlText w:val="%9"/>
      <w:lvlJc w:val="left"/>
      <w:pPr>
        <w:ind w:left="66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E914C17"/>
    <w:multiLevelType w:val="hybridMultilevel"/>
    <w:tmpl w:val="C2802F5A"/>
    <w:lvl w:ilvl="0" w:tplc="10003A58">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C8CFF8C">
      <w:start w:val="1"/>
      <w:numFmt w:val="bullet"/>
      <w:lvlText w:val="o"/>
      <w:lvlJc w:val="left"/>
      <w:pPr>
        <w:ind w:left="1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9C8E230">
      <w:start w:val="1"/>
      <w:numFmt w:val="bullet"/>
      <w:lvlText w:val="▪"/>
      <w:lvlJc w:val="left"/>
      <w:pPr>
        <w:ind w:left="19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EAD8C2">
      <w:start w:val="1"/>
      <w:numFmt w:val="bullet"/>
      <w:lvlText w:val="•"/>
      <w:lvlJc w:val="left"/>
      <w:pPr>
        <w:ind w:left="26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CCEE6C">
      <w:start w:val="1"/>
      <w:numFmt w:val="bullet"/>
      <w:lvlText w:val="o"/>
      <w:lvlJc w:val="left"/>
      <w:pPr>
        <w:ind w:left="3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DFCC004">
      <w:start w:val="1"/>
      <w:numFmt w:val="bullet"/>
      <w:lvlText w:val="▪"/>
      <w:lvlJc w:val="left"/>
      <w:pPr>
        <w:ind w:left="4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0DA8894">
      <w:start w:val="1"/>
      <w:numFmt w:val="bullet"/>
      <w:lvlText w:val="•"/>
      <w:lvlJc w:val="left"/>
      <w:pPr>
        <w:ind w:left="4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2FCBFA4">
      <w:start w:val="1"/>
      <w:numFmt w:val="bullet"/>
      <w:lvlText w:val="o"/>
      <w:lvlJc w:val="left"/>
      <w:pPr>
        <w:ind w:left="5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85AD8F4">
      <w:start w:val="1"/>
      <w:numFmt w:val="bullet"/>
      <w:lvlText w:val="▪"/>
      <w:lvlJc w:val="left"/>
      <w:pPr>
        <w:ind w:left="6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8"/>
  </w:num>
  <w:num w:numId="2">
    <w:abstractNumId w:val="10"/>
  </w:num>
  <w:num w:numId="3">
    <w:abstractNumId w:val="0"/>
  </w:num>
  <w:num w:numId="4">
    <w:abstractNumId w:val="15"/>
  </w:num>
  <w:num w:numId="5">
    <w:abstractNumId w:val="17"/>
  </w:num>
  <w:num w:numId="6">
    <w:abstractNumId w:val="13"/>
  </w:num>
  <w:num w:numId="7">
    <w:abstractNumId w:val="11"/>
  </w:num>
  <w:num w:numId="8">
    <w:abstractNumId w:val="2"/>
  </w:num>
  <w:num w:numId="9">
    <w:abstractNumId w:val="1"/>
  </w:num>
  <w:num w:numId="10">
    <w:abstractNumId w:val="8"/>
  </w:num>
  <w:num w:numId="11">
    <w:abstractNumId w:val="3"/>
  </w:num>
  <w:num w:numId="12">
    <w:abstractNumId w:val="14"/>
  </w:num>
  <w:num w:numId="13">
    <w:abstractNumId w:val="16"/>
  </w:num>
  <w:num w:numId="14">
    <w:abstractNumId w:val="7"/>
  </w:num>
  <w:num w:numId="15">
    <w:abstractNumId w:val="4"/>
  </w:num>
  <w:num w:numId="16">
    <w:abstractNumId w:val="6"/>
  </w:num>
  <w:num w:numId="17">
    <w:abstractNumId w:val="5"/>
  </w:num>
  <w:num w:numId="18">
    <w:abstractNumId w:val="12"/>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66F"/>
    <w:rsid w:val="000013BD"/>
    <w:rsid w:val="000849A5"/>
    <w:rsid w:val="000D18DE"/>
    <w:rsid w:val="000E6C5A"/>
    <w:rsid w:val="000F5302"/>
    <w:rsid w:val="001B40A0"/>
    <w:rsid w:val="002460C3"/>
    <w:rsid w:val="00255280"/>
    <w:rsid w:val="00285C4A"/>
    <w:rsid w:val="002F4A75"/>
    <w:rsid w:val="003373AE"/>
    <w:rsid w:val="00350053"/>
    <w:rsid w:val="00355522"/>
    <w:rsid w:val="0036633B"/>
    <w:rsid w:val="003E370B"/>
    <w:rsid w:val="00421AA3"/>
    <w:rsid w:val="0044514F"/>
    <w:rsid w:val="0049066F"/>
    <w:rsid w:val="0056310E"/>
    <w:rsid w:val="00576E78"/>
    <w:rsid w:val="00611889"/>
    <w:rsid w:val="00625588"/>
    <w:rsid w:val="0074150D"/>
    <w:rsid w:val="0081431A"/>
    <w:rsid w:val="00826E3F"/>
    <w:rsid w:val="0088233A"/>
    <w:rsid w:val="008C064D"/>
    <w:rsid w:val="008F29A2"/>
    <w:rsid w:val="00901FF6"/>
    <w:rsid w:val="009A3D78"/>
    <w:rsid w:val="00A54B85"/>
    <w:rsid w:val="00A658F8"/>
    <w:rsid w:val="00AF3B9E"/>
    <w:rsid w:val="00B30204"/>
    <w:rsid w:val="00B4575A"/>
    <w:rsid w:val="00B72FFD"/>
    <w:rsid w:val="00BA5C54"/>
    <w:rsid w:val="00BC0AD0"/>
    <w:rsid w:val="00CE7201"/>
    <w:rsid w:val="00D67130"/>
    <w:rsid w:val="00D70F9D"/>
    <w:rsid w:val="00E02A79"/>
    <w:rsid w:val="00E76F86"/>
    <w:rsid w:val="00E80559"/>
    <w:rsid w:val="00F9627D"/>
    <w:rsid w:val="00FC7DF7"/>
    <w:rsid w:val="00FD6C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74C7D6"/>
  <w15:docId w15:val="{58E922C4-CA8B-4FAB-9DEA-B1097168E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130"/>
    <w:pPr>
      <w:spacing w:after="5" w:line="266" w:lineRule="auto"/>
      <w:ind w:left="8" w:hanging="8"/>
      <w:jc w:val="both"/>
    </w:pPr>
    <w:rPr>
      <w:rFonts w:ascii="Calibri" w:eastAsia="Calibri" w:hAnsi="Calibri" w:cs="Calibri"/>
      <w:color w:val="000000"/>
    </w:rPr>
  </w:style>
  <w:style w:type="paragraph" w:styleId="Heading1">
    <w:name w:val="heading 1"/>
    <w:next w:val="Normal"/>
    <w:link w:val="Heading1Char"/>
    <w:uiPriority w:val="9"/>
    <w:qFormat/>
    <w:pPr>
      <w:keepNext/>
      <w:keepLines/>
      <w:spacing w:after="228" w:line="249" w:lineRule="auto"/>
      <w:ind w:left="10" w:hanging="10"/>
      <w:outlineLvl w:val="0"/>
    </w:pPr>
    <w:rPr>
      <w:rFonts w:ascii="Calibri" w:eastAsia="Calibri" w:hAnsi="Calibri" w:cs="Calibri"/>
      <w:b/>
      <w:color w:val="000000"/>
    </w:rPr>
  </w:style>
  <w:style w:type="paragraph" w:styleId="Heading2">
    <w:name w:val="heading 2"/>
    <w:next w:val="Normal"/>
    <w:link w:val="Heading2Char"/>
    <w:uiPriority w:val="9"/>
    <w:unhideWhenUsed/>
    <w:qFormat/>
    <w:pPr>
      <w:keepNext/>
      <w:keepLines/>
      <w:spacing w:after="228" w:line="249" w:lineRule="auto"/>
      <w:ind w:left="10" w:hanging="10"/>
      <w:outlineLvl w:val="1"/>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character" w:customStyle="1" w:styleId="Heading2Char">
    <w:name w:val="Heading 2 Char"/>
    <w:link w:val="Heading2"/>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576E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6E78"/>
    <w:rPr>
      <w:rFonts w:ascii="Segoe UI" w:eastAsia="Calibri" w:hAnsi="Segoe UI" w:cs="Segoe UI"/>
      <w:color w:val="000000"/>
      <w:sz w:val="18"/>
      <w:szCs w:val="18"/>
    </w:rPr>
  </w:style>
  <w:style w:type="paragraph" w:styleId="NoSpacing">
    <w:name w:val="No Spacing"/>
    <w:uiPriority w:val="1"/>
    <w:qFormat/>
    <w:rsid w:val="001B40A0"/>
    <w:pPr>
      <w:spacing w:after="0" w:line="240" w:lineRule="auto"/>
      <w:ind w:left="8" w:hanging="8"/>
      <w:jc w:val="both"/>
    </w:pPr>
    <w:rPr>
      <w:rFonts w:ascii="Calibri" w:eastAsia="Calibri" w:hAnsi="Calibri" w:cs="Calibri"/>
      <w:color w:val="000000"/>
    </w:rPr>
  </w:style>
  <w:style w:type="character" w:styleId="Hyperlink">
    <w:name w:val="Hyperlink"/>
    <w:basedOn w:val="DefaultParagraphFont"/>
    <w:uiPriority w:val="99"/>
    <w:unhideWhenUsed/>
    <w:rsid w:val="00B72FFD"/>
    <w:rPr>
      <w:color w:val="0000FF"/>
      <w:u w:val="single"/>
    </w:rPr>
  </w:style>
  <w:style w:type="paragraph" w:styleId="Footer">
    <w:name w:val="footer"/>
    <w:basedOn w:val="Normal"/>
    <w:link w:val="FooterChar"/>
    <w:uiPriority w:val="99"/>
    <w:unhideWhenUsed/>
    <w:rsid w:val="00625588"/>
    <w:pPr>
      <w:tabs>
        <w:tab w:val="center" w:pos="4680"/>
        <w:tab w:val="right" w:pos="9360"/>
      </w:tabs>
      <w:spacing w:after="0" w:line="240" w:lineRule="auto"/>
      <w:ind w:left="0" w:firstLine="0"/>
      <w:jc w:val="left"/>
    </w:pPr>
    <w:rPr>
      <w:rFonts w:asciiTheme="minorHAnsi" w:eastAsiaTheme="minorEastAsia" w:hAnsiTheme="minorHAnsi" w:cs="Times New Roman"/>
      <w:color w:val="auto"/>
      <w:lang w:val="en-US" w:eastAsia="en-US"/>
    </w:rPr>
  </w:style>
  <w:style w:type="character" w:customStyle="1" w:styleId="FooterChar">
    <w:name w:val="Footer Char"/>
    <w:basedOn w:val="DefaultParagraphFont"/>
    <w:link w:val="Footer"/>
    <w:uiPriority w:val="99"/>
    <w:rsid w:val="00625588"/>
    <w:rPr>
      <w:rFonts w:cs="Times New Roman"/>
      <w:lang w:val="en-US" w:eastAsia="en-US"/>
    </w:rPr>
  </w:style>
  <w:style w:type="paragraph" w:styleId="Header">
    <w:name w:val="header"/>
    <w:basedOn w:val="Normal"/>
    <w:link w:val="HeaderChar"/>
    <w:uiPriority w:val="99"/>
    <w:unhideWhenUsed/>
    <w:rsid w:val="006255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588"/>
    <w:rPr>
      <w:rFonts w:ascii="Calibri" w:eastAsia="Calibri" w:hAnsi="Calibri" w:cs="Calibri"/>
      <w:color w:val="000000"/>
    </w:rPr>
  </w:style>
  <w:style w:type="paragraph" w:styleId="NormalWeb">
    <w:name w:val="Normal (Web)"/>
    <w:basedOn w:val="Normal"/>
    <w:uiPriority w:val="99"/>
    <w:semiHidden/>
    <w:unhideWhenUsed/>
    <w:rsid w:val="003373AE"/>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85916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DB13A0-B44E-47E1-874E-3115F35C6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Pages>
  <Words>1250</Words>
  <Characters>7127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Canning</dc:creator>
  <cp:keywords/>
  <cp:lastModifiedBy>Suet Yee Wong</cp:lastModifiedBy>
  <cp:revision>5</cp:revision>
  <cp:lastPrinted>2022-11-30T14:19:00Z</cp:lastPrinted>
  <dcterms:created xsi:type="dcterms:W3CDTF">2022-11-30T13:38:00Z</dcterms:created>
  <dcterms:modified xsi:type="dcterms:W3CDTF">2026-04-29T11:21:00Z</dcterms:modified>
</cp:coreProperties>
</file>